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E76" w:rsidRPr="007A3CB5" w:rsidRDefault="00556B9C" w:rsidP="00BF53A1">
      <w:pPr>
        <w:spacing w:line="240" w:lineRule="auto"/>
        <w:ind w:left="567"/>
        <w:contextualSpacing/>
        <w:jc w:val="center"/>
        <w:rPr>
          <w:b/>
        </w:rPr>
      </w:pPr>
      <w:r w:rsidRPr="007A3CB5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3D7D0" wp14:editId="545B1097">
                <wp:simplePos x="0" y="0"/>
                <wp:positionH relativeFrom="column">
                  <wp:posOffset>-485775</wp:posOffset>
                </wp:positionH>
                <wp:positionV relativeFrom="paragraph">
                  <wp:posOffset>-407670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38.25pt;margin-top:-32.1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  <w:r w:rsidR="007A3CB5" w:rsidRPr="007A3CB5">
        <w:rPr>
          <w:b/>
        </w:rPr>
        <w:t xml:space="preserve"> НОРМАТИВНЫЕ ДОКУМЕНТЫ В СТРОИТЕЛЬСТВЕ</w:t>
      </w:r>
    </w:p>
    <w:p w:rsidR="007A3CB5" w:rsidRPr="007A3CB5" w:rsidRDefault="007A3CB5" w:rsidP="00BF53A1">
      <w:pPr>
        <w:spacing w:line="240" w:lineRule="auto"/>
        <w:ind w:left="567"/>
        <w:contextualSpacing/>
        <w:jc w:val="center"/>
        <w:rPr>
          <w:b/>
          <w:u w:val="single"/>
        </w:rPr>
      </w:pPr>
      <w:r w:rsidRPr="007A3CB5">
        <w:rPr>
          <w:b/>
          <w:u w:val="single"/>
        </w:rPr>
        <w:t>СТРОИТЕЛЬНЫЕ НОРМЫ И ПРАВИЛА КЫРГЫЗСКОЙ РЕСПУБЛИКИ</w:t>
      </w:r>
    </w:p>
    <w:p w:rsidR="00556B9C" w:rsidRPr="007A3CB5" w:rsidRDefault="00881311" w:rsidP="00BF53A1">
      <w:pPr>
        <w:spacing w:line="240" w:lineRule="auto"/>
        <w:ind w:left="567"/>
        <w:contextualSpacing/>
        <w:jc w:val="center"/>
        <w:rPr>
          <w:b/>
          <w:sz w:val="28"/>
          <w:szCs w:val="28"/>
        </w:rPr>
      </w:pPr>
      <w:r w:rsidRPr="007A3CB5">
        <w:rPr>
          <w:b/>
          <w:sz w:val="28"/>
          <w:szCs w:val="28"/>
        </w:rPr>
        <w:t xml:space="preserve">        </w:t>
      </w:r>
      <w:r w:rsidR="007A3CB5"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</w:rPr>
        <w:t>СИСТЕМА</w:t>
      </w:r>
      <w:r w:rsidR="00556B9C" w:rsidRPr="007A3CB5">
        <w:rPr>
          <w:b/>
          <w:sz w:val="28"/>
          <w:szCs w:val="28"/>
        </w:rPr>
        <w:t xml:space="preserve"> </w:t>
      </w:r>
      <w:r w:rsidR="00957E90" w:rsidRPr="007A3CB5">
        <w:rPr>
          <w:b/>
          <w:sz w:val="28"/>
          <w:szCs w:val="28"/>
        </w:rPr>
        <w:t>сметны</w:t>
      </w:r>
      <w:r w:rsidR="007A3CB5" w:rsidRPr="007A3CB5">
        <w:rPr>
          <w:b/>
          <w:sz w:val="28"/>
          <w:szCs w:val="28"/>
        </w:rPr>
        <w:t>х</w:t>
      </w:r>
      <w:r w:rsidR="00957E90" w:rsidRPr="007A3CB5">
        <w:rPr>
          <w:b/>
          <w:sz w:val="28"/>
          <w:szCs w:val="28"/>
        </w:rPr>
        <w:t xml:space="preserve"> норматив</w:t>
      </w:r>
      <w:r w:rsidR="007A3CB5" w:rsidRPr="007A3CB5">
        <w:rPr>
          <w:b/>
          <w:sz w:val="28"/>
          <w:szCs w:val="28"/>
        </w:rPr>
        <w:t>н</w:t>
      </w:r>
      <w:r w:rsidR="00957E90" w:rsidRPr="007A3CB5">
        <w:rPr>
          <w:b/>
          <w:sz w:val="28"/>
          <w:szCs w:val="28"/>
        </w:rPr>
        <w:t>ы</w:t>
      </w:r>
      <w:r w:rsidR="007A3CB5" w:rsidRPr="007A3CB5">
        <w:rPr>
          <w:b/>
          <w:sz w:val="28"/>
          <w:szCs w:val="28"/>
        </w:rPr>
        <w:t>х</w:t>
      </w:r>
      <w:r w:rsidRPr="007A3CB5">
        <w:rPr>
          <w:b/>
          <w:sz w:val="28"/>
          <w:szCs w:val="28"/>
        </w:rPr>
        <w:t xml:space="preserve"> </w:t>
      </w:r>
      <w:r w:rsidR="007A3CB5" w:rsidRPr="007A3CB5">
        <w:rPr>
          <w:b/>
          <w:sz w:val="28"/>
          <w:szCs w:val="28"/>
        </w:rPr>
        <w:t xml:space="preserve">документов  </w:t>
      </w:r>
    </w:p>
    <w:p w:rsidR="00556B9C" w:rsidRPr="00957E90" w:rsidRDefault="00E52E76" w:rsidP="00957E90">
      <w:pPr>
        <w:jc w:val="center"/>
        <w:rPr>
          <w:sz w:val="24"/>
          <w:szCs w:val="24"/>
        </w:rPr>
      </w:pPr>
      <w:r w:rsidRPr="00957E90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EEF2BA" wp14:editId="30E2C880">
                <wp:simplePos x="0" y="0"/>
                <wp:positionH relativeFrom="column">
                  <wp:posOffset>-485775</wp:posOffset>
                </wp:positionH>
                <wp:positionV relativeFrom="paragraph">
                  <wp:posOffset>200660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375E" w:rsidRPr="00C8413A" w:rsidRDefault="00D0375E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left:0;text-align:left;margin-left:-38.25pt;margin-top:15.8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E20857" w:rsidRPr="00C8413A" w:rsidRDefault="00E20857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</w:p>
    <w:p w:rsidR="004C1B7C" w:rsidRDefault="00881311"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04AD6B47" wp14:editId="0BF933E0">
            <wp:simplePos x="0" y="0"/>
            <wp:positionH relativeFrom="margin">
              <wp:posOffset>-575310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C1B7C" w:rsidRPr="004C1B7C" w:rsidRDefault="004C1B7C" w:rsidP="004C1B7C"/>
    <w:p w:rsidR="004C1B7C" w:rsidRPr="004C1B7C" w:rsidRDefault="00BF53A1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79893C0E" wp14:editId="20D1EB6F">
                <wp:simplePos x="0" y="0"/>
                <wp:positionH relativeFrom="page">
                  <wp:posOffset>2063115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D0375E" w:rsidRDefault="00D0375E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D0375E" w:rsidRDefault="00D0375E" w:rsidP="00AF3EC6">
                            <w:pPr>
                              <w:spacing w:line="240" w:lineRule="auto"/>
                              <w:jc w:val="center"/>
                              <w:rPr>
                                <w:b/>
                                <w:i/>
                                <w:sz w:val="44"/>
                                <w:szCs w:val="44"/>
                              </w:rPr>
                            </w:pPr>
                          </w:p>
                          <w:p w:rsidR="00D0375E" w:rsidRDefault="00D0375E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D0375E" w:rsidRPr="00BF53A1" w:rsidRDefault="00D0375E" w:rsidP="0076707F">
                            <w:pPr>
                              <w:spacing w:after="2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</w:pPr>
                            <w:r w:rsidRPr="00BF53A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>РАЗДЕЛ 26</w:t>
                            </w:r>
                          </w:p>
                          <w:p w:rsidR="00D0375E" w:rsidRPr="00BF53A1" w:rsidRDefault="00D0375E" w:rsidP="0076707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BF53A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t xml:space="preserve">ЛЕСНАЯ И ДЕРЕВООБРАБАТЫВАЮЩАЯ, </w:t>
                            </w:r>
                            <w:r w:rsidRPr="00BF53A1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6"/>
                              </w:rPr>
                              <w:br/>
                              <w:t>ЦЕЛЛЮЛОЗНО-БУМАЖНАЯ ПРОМЫШЛЕННОСТЬ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2.45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" o:allowincell="f" stroked="f">
                <v:textbox>
                  <w:txbxContent>
                    <w:p w:rsidR="00D0375E" w:rsidRDefault="00D0375E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D0375E" w:rsidRDefault="00D0375E" w:rsidP="00AF3EC6">
                      <w:pPr>
                        <w:spacing w:line="240" w:lineRule="auto"/>
                        <w:jc w:val="center"/>
                        <w:rPr>
                          <w:b/>
                          <w:i/>
                          <w:sz w:val="44"/>
                          <w:szCs w:val="44"/>
                        </w:rPr>
                      </w:pPr>
                    </w:p>
                    <w:p w:rsidR="00D0375E" w:rsidRDefault="00D0375E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:rsidR="00D0375E" w:rsidRPr="00BF53A1" w:rsidRDefault="00D0375E" w:rsidP="0076707F">
                      <w:pPr>
                        <w:spacing w:after="240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</w:rPr>
                      </w:pPr>
                      <w:r w:rsidRPr="00BF53A1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</w:rPr>
                        <w:t>РАЗДЕЛ 26</w:t>
                      </w:r>
                    </w:p>
                    <w:p w:rsidR="00D0375E" w:rsidRPr="00BF53A1" w:rsidRDefault="00D0375E" w:rsidP="0076707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BF53A1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</w:rPr>
                        <w:t xml:space="preserve">ЛЕСНАЯ И ДЕРЕВООБРАБАТЫВАЮЩАЯ, </w:t>
                      </w:r>
                      <w:r w:rsidRPr="00BF53A1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6"/>
                        </w:rPr>
                        <w:br/>
                        <w:t>ЦЕЛЛЮЛОЗНО-БУМАЖНАЯ ПРОМЫШЛЕННОСТЬ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/>
    <w:p w:rsidR="004C1B7C" w:rsidRPr="004C1B7C" w:rsidRDefault="004C1B7C" w:rsidP="004C1B7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1CF07" wp14:editId="67B000E1">
                <wp:simplePos x="0" y="0"/>
                <wp:positionH relativeFrom="column">
                  <wp:posOffset>-561340</wp:posOffset>
                </wp:positionH>
                <wp:positionV relativeFrom="paragraph">
                  <wp:posOffset>24130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0375E" w:rsidRDefault="00D0375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D0375E" w:rsidRDefault="00D0375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0375E" w:rsidRDefault="00D0375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0375E" w:rsidRDefault="00D0375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0375E" w:rsidRDefault="00D0375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0375E" w:rsidRDefault="00D0375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0375E" w:rsidRDefault="00D0375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D0375E" w:rsidRPr="00957E90" w:rsidRDefault="00D0375E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9" style="position:absolute;margin-left:-44.2pt;margin-top:1.9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" fillcolor="#4f81bd [3204]" strokecolor="white [3201]" strokeweight="3pt">
                <v:shadow on="t" color="black" opacity="24903f" origin=",.5" offset="0,.55556mm"/>
                <v:textbox>
                  <w:txbxContent>
                    <w:p w:rsidR="00E20857" w:rsidRDefault="00E20857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E20857" w:rsidRDefault="00E20857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20857" w:rsidRDefault="00E20857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20857" w:rsidRDefault="00E20857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20857" w:rsidRDefault="00E20857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20857" w:rsidRDefault="00E20857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20857" w:rsidRDefault="00E20857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E20857" w:rsidRPr="00957E90" w:rsidRDefault="00E20857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C1B7C" w:rsidRDefault="004C1B7C" w:rsidP="004C1B7C">
      <w:pPr>
        <w:tabs>
          <w:tab w:val="left" w:pos="1104"/>
        </w:tabs>
      </w:pPr>
      <w:r>
        <w:tab/>
      </w:r>
    </w:p>
    <w:p w:rsidR="00E866C4" w:rsidRDefault="00BF53A1" w:rsidP="00BF53A1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4B3462CA" wp14:editId="33BEB3D4">
                <wp:simplePos x="0" y="0"/>
                <wp:positionH relativeFrom="page">
                  <wp:posOffset>3242310</wp:posOffset>
                </wp:positionH>
                <wp:positionV relativeFrom="margin">
                  <wp:posOffset>9115425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D0375E" w:rsidRPr="00881311" w:rsidRDefault="00D0375E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55.3pt;margin-top:717.75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" o:allowincell="f" stroked="f">
                <v:textbox>
                  <w:txbxContent>
                    <w:p w:rsidR="00D0375E" w:rsidRPr="00881311" w:rsidRDefault="00D0375E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4C1B7C">
        <w:t xml:space="preserve">Г                 </w:t>
      </w:r>
      <w:r w:rsidR="00C8413A" w:rsidRPr="00BF53A1">
        <w:rPr>
          <w:rFonts w:ascii="Times New Roman" w:hAnsi="Times New Roman" w:cs="Times New Roman"/>
        </w:rPr>
        <w:t>ГОСУДАРСТВЕННОЕ АГЕНТСТВО АРХИТЕКТУРЫ, СТРОИТЕЛЬСТВА И ЖИЛИЩНО -КОМ</w:t>
      </w:r>
      <w:r w:rsidRPr="00BF53A1">
        <w:rPr>
          <w:rFonts w:ascii="Times New Roman" w:hAnsi="Times New Roman" w:cs="Times New Roman"/>
        </w:rPr>
        <w:t>М</w:t>
      </w:r>
      <w:r w:rsidR="00C8413A" w:rsidRPr="00BF53A1">
        <w:rPr>
          <w:rFonts w:ascii="Times New Roman" w:hAnsi="Times New Roman" w:cs="Times New Roman"/>
        </w:rPr>
        <w:t>УНАЛЬНОГО ХОЗЯЙСТВА ПРИ ПРАВИТЕЛЬСТВЕ КЫРГЫЗСКОЙ РЕСПУБЛИКИ</w:t>
      </w:r>
    </w:p>
    <w:p w:rsidR="00BF53A1" w:rsidRDefault="00BF53A1" w:rsidP="00BF53A1">
      <w:pPr>
        <w:jc w:val="center"/>
      </w:pPr>
    </w:p>
    <w:p w:rsidR="00E866C4" w:rsidRPr="00FE76AA" w:rsidRDefault="00BF53A1" w:rsidP="00BF53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2025014</wp:posOffset>
                </wp:positionH>
                <wp:positionV relativeFrom="paragraph">
                  <wp:posOffset>547370</wp:posOffset>
                </wp:positionV>
                <wp:extent cx="366712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67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9.45pt,43.1pt" to="448.2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" strokecolor="black [3040]"/>
            </w:pict>
          </mc:Fallback>
        </mc:AlternateContent>
      </w:r>
      <w:r w:rsidR="00E866C4" w:rsidRPr="00FE76AA">
        <w:rPr>
          <w:rFonts w:ascii="Times New Roman" w:hAnsi="Times New Roman" w:cs="Times New Roman"/>
          <w:b/>
          <w:sz w:val="24"/>
          <w:szCs w:val="24"/>
        </w:rPr>
        <w:t xml:space="preserve">УТВЕРЖДЕН: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</w:p>
    <w:p w:rsidR="00E866C4" w:rsidRPr="00FE76AA" w:rsidRDefault="00E866C4" w:rsidP="00BF53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Pr="00FE76AA" w:rsidRDefault="00E866C4" w:rsidP="00BF53A1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ПЕРЕРАБОТАН:</w:t>
      </w:r>
      <w:r w:rsidRPr="00FE76AA">
        <w:rPr>
          <w:rFonts w:ascii="Times New Roman" w:hAnsi="Times New Roman" w:cs="Times New Roman"/>
          <w:sz w:val="24"/>
          <w:szCs w:val="24"/>
        </w:rPr>
        <w:t xml:space="preserve">   </w:t>
      </w:r>
      <w:r w:rsidRPr="00FE76AA">
        <w:rPr>
          <w:rFonts w:ascii="Times New Roman" w:hAnsi="Times New Roman" w:cs="Times New Roman"/>
          <w:b/>
          <w:sz w:val="24"/>
          <w:szCs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FE76AA" w:rsidRDefault="00E866C4" w:rsidP="00BF53A1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F53A1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 </w:t>
      </w:r>
    </w:p>
    <w:p w:rsidR="00E866C4" w:rsidRPr="00FE76AA" w:rsidRDefault="00E866C4" w:rsidP="00BF53A1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6707F" w:rsidRDefault="00E866C4" w:rsidP="00BF53A1">
      <w:pPr>
        <w:spacing w:after="120"/>
        <w:jc w:val="both"/>
        <w:rPr>
          <w:color w:val="000000"/>
          <w:sz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ВЗАМЕН:</w:t>
      </w:r>
      <w:r w:rsidRPr="00FE76A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76707F">
        <w:rPr>
          <w:color w:val="000000"/>
          <w:sz w:val="24"/>
        </w:rPr>
        <w:t xml:space="preserve">Раздел 26 «Лесная и деревообрабатывающая, целлюлозно-бумажная промышленность» разработан Государственным проектным институтом по проектированию лесозаготовительных, лесосплавных, деревообрабатывающих предприятий и путей </w:t>
      </w:r>
      <w:proofErr w:type="spellStart"/>
      <w:r w:rsidR="0076707F">
        <w:rPr>
          <w:color w:val="000000"/>
          <w:sz w:val="24"/>
        </w:rPr>
        <w:t>лесотранспорта</w:t>
      </w:r>
      <w:proofErr w:type="spellEnd"/>
      <w:r w:rsidR="0076707F">
        <w:rPr>
          <w:color w:val="000000"/>
          <w:sz w:val="24"/>
        </w:rPr>
        <w:t xml:space="preserve"> «</w:t>
      </w:r>
      <w:proofErr w:type="spellStart"/>
      <w:r w:rsidR="0076707F">
        <w:rPr>
          <w:color w:val="000000"/>
          <w:sz w:val="24"/>
        </w:rPr>
        <w:t>Гипролестранс</w:t>
      </w:r>
      <w:proofErr w:type="spellEnd"/>
      <w:r w:rsidR="0076707F">
        <w:rPr>
          <w:color w:val="000000"/>
          <w:sz w:val="24"/>
        </w:rPr>
        <w:t>» и Государственным институтом по проектированию предприятий целлюлозно-бумажной промышленности «</w:t>
      </w:r>
      <w:proofErr w:type="spellStart"/>
      <w:r w:rsidR="0076707F">
        <w:rPr>
          <w:color w:val="000000"/>
          <w:sz w:val="24"/>
        </w:rPr>
        <w:t>Гипробум</w:t>
      </w:r>
      <w:proofErr w:type="spellEnd"/>
      <w:r w:rsidR="0076707F">
        <w:rPr>
          <w:color w:val="000000"/>
          <w:sz w:val="24"/>
        </w:rPr>
        <w:t>» Министерства лесной, целлюлозно-бумажной и деревообрабатывающей промышленности СССР.</w:t>
      </w:r>
    </w:p>
    <w:p w:rsidR="00BF53A1" w:rsidRPr="00FE76AA" w:rsidRDefault="00BF53A1" w:rsidP="00BF53A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F53A1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66C4" w:rsidRPr="00FE76AA" w:rsidRDefault="00E866C4" w:rsidP="00BF53A1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FE76AA">
        <w:rPr>
          <w:rFonts w:ascii="Times New Roman" w:hAnsi="Times New Roman" w:cs="Times New Roman"/>
          <w:b/>
          <w:sz w:val="24"/>
          <w:szCs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</w:p>
    <w:p w:rsidR="00E866C4" w:rsidRDefault="00E866C4" w:rsidP="00BF53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53A1" w:rsidRDefault="00BF53A1" w:rsidP="00BF53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53A1" w:rsidRDefault="00BF53A1" w:rsidP="00BF53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53A1" w:rsidRDefault="00BF53A1" w:rsidP="00BF53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F53A1" w:rsidRPr="00FE76AA" w:rsidRDefault="00BF53A1" w:rsidP="00BF53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866C4" w:rsidRDefault="00E866C4" w:rsidP="004C1B7C">
      <w:pPr>
        <w:jc w:val="center"/>
      </w:pPr>
    </w:p>
    <w:p w:rsidR="0076707F" w:rsidRDefault="0076707F" w:rsidP="00D40A30">
      <w:pPr>
        <w:pStyle w:val="1"/>
        <w:jc w:val="center"/>
        <w:rPr>
          <w:color w:val="000000"/>
        </w:rPr>
      </w:pPr>
      <w:bookmarkStart w:id="0" w:name="_Toc33274100"/>
      <w:r>
        <w:rPr>
          <w:color w:val="000000"/>
        </w:rPr>
        <w:lastRenderedPageBreak/>
        <w:t>УКАЗАНИЯ ПО ПРИМЕНЕНИЮ ЦЕН</w:t>
      </w:r>
      <w:bookmarkEnd w:id="0"/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настоящем разделе Сборника приведены цены на проектирование предприятий, производств, цехов и сооружений лесной, деревообрабатывающей, целлюлозно-бумажной и лесохимической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на разработку предприятий, производств, цехов, сооружений и объектов помимо работ, оговоренных в Общих указаниях по применению Сборника, не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а) специальных видов локальной очистки сточных вод (анаэробных, </w:t>
      </w:r>
      <w:proofErr w:type="spellStart"/>
      <w:r>
        <w:rPr>
          <w:color w:val="000000"/>
          <w:sz w:val="24"/>
        </w:rPr>
        <w:t>ультраосмос</w:t>
      </w:r>
      <w:proofErr w:type="spellEnd"/>
      <w:r>
        <w:rPr>
          <w:color w:val="000000"/>
          <w:sz w:val="24"/>
        </w:rPr>
        <w:t>),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б) поселкового строительства и объектов соцкультбыта,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в) волнозащитных и ледозащитных сооружений, набережных, причалов, подпорных стенок, каналов, сплавных лотков, дамб, дноуглубительных работ, </w:t>
      </w:r>
      <w:proofErr w:type="spellStart"/>
      <w:r>
        <w:rPr>
          <w:color w:val="000000"/>
          <w:sz w:val="24"/>
        </w:rPr>
        <w:t>берегоукреплений</w:t>
      </w:r>
      <w:proofErr w:type="spellEnd"/>
      <w:r>
        <w:rPr>
          <w:color w:val="000000"/>
          <w:sz w:val="24"/>
        </w:rPr>
        <w:t xml:space="preserve">, водных подходов к рейдам, плотин, регулирующих пропуск древесины из </w:t>
      </w:r>
      <w:proofErr w:type="spellStart"/>
      <w:r>
        <w:rPr>
          <w:color w:val="000000"/>
          <w:sz w:val="24"/>
        </w:rPr>
        <w:t>молехранилища</w:t>
      </w:r>
      <w:proofErr w:type="spellEnd"/>
      <w:r>
        <w:rPr>
          <w:color w:val="000000"/>
          <w:sz w:val="24"/>
        </w:rPr>
        <w:t xml:space="preserve">, паромных переправ, специальных </w:t>
      </w:r>
      <w:proofErr w:type="spellStart"/>
      <w:r>
        <w:rPr>
          <w:color w:val="000000"/>
          <w:sz w:val="24"/>
        </w:rPr>
        <w:t>рыбозащитных</w:t>
      </w:r>
      <w:proofErr w:type="spellEnd"/>
      <w:r>
        <w:rPr>
          <w:color w:val="000000"/>
          <w:sz w:val="24"/>
        </w:rPr>
        <w:t xml:space="preserve"> мероприятий,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железнодорожных станций МПС, путепроводов и мостов, СПБ, депо, пунктов технического осмотра подвижного состава и экипировки локомотивов, лесных портов и сооружений для выгрузки хлыстов из воды, профтехучилищ, </w:t>
      </w:r>
      <w:proofErr w:type="spellStart"/>
      <w:r>
        <w:rPr>
          <w:color w:val="000000"/>
          <w:sz w:val="24"/>
        </w:rPr>
        <w:t>предзаводских</w:t>
      </w:r>
      <w:proofErr w:type="spellEnd"/>
      <w:r>
        <w:rPr>
          <w:color w:val="000000"/>
          <w:sz w:val="24"/>
        </w:rPr>
        <w:t xml:space="preserve"> площадок, ИТМ ГО и светомаскировки, рабочих чертежей архитектурных решений интерьеров, рекультивации земель;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г) галерей внешнего электроснабжения, размещаемых внутри производственных объектов;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д) опытных цехов и установок;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е) ТЭЦ и котельных (кроме табл. </w:t>
      </w:r>
      <w:hyperlink w:anchor="TO0000009" w:tooltip="Таблица 26-8" w:history="1">
        <w:r>
          <w:rPr>
            <w:rStyle w:val="aa"/>
            <w:color w:val="000000"/>
            <w:sz w:val="24"/>
          </w:rPr>
          <w:t>26-8</w:t>
        </w:r>
      </w:hyperlink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пп</w:t>
      </w:r>
      <w:proofErr w:type="spellEnd"/>
      <w:r>
        <w:rPr>
          <w:color w:val="000000"/>
          <w:sz w:val="24"/>
        </w:rPr>
        <w:t>. 1 и 2);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ж) электростанций, открытых и закрытых </w:t>
      </w:r>
      <w:proofErr w:type="spellStart"/>
      <w:r>
        <w:rPr>
          <w:color w:val="000000"/>
          <w:sz w:val="24"/>
        </w:rPr>
        <w:t>распредустройств</w:t>
      </w:r>
      <w:proofErr w:type="spellEnd"/>
      <w:r>
        <w:rPr>
          <w:color w:val="000000"/>
          <w:sz w:val="24"/>
        </w:rPr>
        <w:t xml:space="preserve"> и подстанций напряжением 35 </w:t>
      </w:r>
      <w:proofErr w:type="spellStart"/>
      <w:r>
        <w:rPr>
          <w:color w:val="000000"/>
          <w:sz w:val="24"/>
        </w:rPr>
        <w:t>кВ</w:t>
      </w:r>
      <w:proofErr w:type="spellEnd"/>
      <w:r>
        <w:rPr>
          <w:color w:val="000000"/>
          <w:sz w:val="24"/>
        </w:rPr>
        <w:t xml:space="preserve"> и выше, газификации и газораспределительных станций,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з) выполнение расчетов экономической эффективности строительства и поставки оборудования с привлечением инофирм, подготовка технических условий на закупку оборудования по импорту и на строительство с привлечением инофирм, участие в </w:t>
      </w:r>
      <w:proofErr w:type="spellStart"/>
      <w:r>
        <w:rPr>
          <w:color w:val="000000"/>
          <w:sz w:val="24"/>
        </w:rPr>
        <w:t>предконтрактных</w:t>
      </w:r>
      <w:proofErr w:type="spellEnd"/>
      <w:r>
        <w:rPr>
          <w:color w:val="000000"/>
          <w:sz w:val="24"/>
        </w:rPr>
        <w:t xml:space="preserve"> переговорах, подготовка заключений по предложениям инофирм, распределительных ведомостей и участие в коммерческих переговорах.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3. Стоимость работ по выбору площадки (трассы) для строительства определяется по ценам на разработку проекта соответствующего объекта с применением коэффициентов: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0,08 -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÷ </w:t>
      </w:r>
      <w:hyperlink w:anchor="TO0000005" w:tooltip="Таблица 26-5" w:history="1">
        <w:r>
          <w:rPr>
            <w:rStyle w:val="aa"/>
            <w:color w:val="000000"/>
            <w:sz w:val="24"/>
          </w:rPr>
          <w:t>26-5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0,06 - табл. </w:t>
      </w:r>
      <w:hyperlink w:anchor="TO0000006" w:tooltip="Таблица 26-6" w:history="1">
        <w:r>
          <w:rPr>
            <w:rStyle w:val="aa"/>
            <w:color w:val="000000"/>
            <w:sz w:val="24"/>
          </w:rPr>
          <w:t>26-6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0,04 - табл. </w:t>
      </w:r>
      <w:hyperlink w:anchor="TO0000007" w:tooltip="Таблица 26-7" w:history="1">
        <w:r>
          <w:rPr>
            <w:rStyle w:val="aa"/>
            <w:color w:val="000000"/>
            <w:sz w:val="24"/>
          </w:rPr>
          <w:t>26-7</w:t>
        </w:r>
      </w:hyperlink>
      <w:r>
        <w:rPr>
          <w:color w:val="000000"/>
          <w:sz w:val="24"/>
        </w:rPr>
        <w:t xml:space="preserve">; </w:t>
      </w:r>
      <w:hyperlink w:anchor="TO0000009" w:tooltip="Таблица 26-8" w:history="1">
        <w:r>
          <w:rPr>
            <w:rStyle w:val="aa"/>
            <w:color w:val="000000"/>
            <w:sz w:val="24"/>
          </w:rPr>
          <w:t>26-8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0,07 - табл. </w:t>
      </w:r>
      <w:hyperlink w:anchor="TO0000012" w:tooltip="Таблица 26-9" w:history="1">
        <w:r>
          <w:rPr>
            <w:rStyle w:val="aa"/>
            <w:color w:val="000000"/>
            <w:sz w:val="24"/>
          </w:rPr>
          <w:t>26-9</w:t>
        </w:r>
      </w:hyperlink>
      <w:r>
        <w:rPr>
          <w:color w:val="000000"/>
          <w:sz w:val="24"/>
        </w:rPr>
        <w:t xml:space="preserve"> ÷ </w:t>
      </w:r>
      <w:hyperlink w:anchor="TO0000029" w:tooltip="Таблица 26-23" w:history="1">
        <w:r>
          <w:rPr>
            <w:rStyle w:val="aa"/>
            <w:color w:val="000000"/>
            <w:sz w:val="24"/>
          </w:rPr>
          <w:t>26-23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0,03 - табл. </w:t>
      </w:r>
      <w:hyperlink w:anchor="TO0000031" w:tooltip="Таблица 26-24" w:history="1">
        <w:r>
          <w:rPr>
            <w:rStyle w:val="aa"/>
            <w:color w:val="000000"/>
            <w:sz w:val="24"/>
          </w:rPr>
          <w:t>26-24</w:t>
        </w:r>
      </w:hyperlink>
      <w:r>
        <w:rPr>
          <w:color w:val="000000"/>
        </w:rPr>
        <w:t xml:space="preserve"> </w:t>
      </w:r>
      <w:r>
        <w:rPr>
          <w:color w:val="000000"/>
          <w:sz w:val="24"/>
        </w:rPr>
        <w:t xml:space="preserve">÷ </w:t>
      </w:r>
      <w:hyperlink w:anchor="TO0000034" w:tooltip="Таблица 26-26" w:history="1">
        <w:r>
          <w:rPr>
            <w:rStyle w:val="aa"/>
            <w:color w:val="000000"/>
            <w:sz w:val="24"/>
          </w:rPr>
          <w:t>26-26</w:t>
        </w:r>
      </w:hyperlink>
      <w:r>
        <w:rPr>
          <w:color w:val="000000"/>
          <w:sz w:val="24"/>
        </w:rPr>
        <w:t>.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4. При применении узлового метода организации строительства стоимость проектирования определяется по ценам раздела с коэффициентом 1:1.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5. При пользовании настоящим разделом необходимо руководствоваться также Общими указаниями по применению Сборника цен на проектные работы для строительства.</w:t>
      </w:r>
    </w:p>
    <w:p w:rsidR="0076707F" w:rsidRDefault="0076707F" w:rsidP="00BF53A1">
      <w:pPr>
        <w:pStyle w:val="1"/>
        <w:jc w:val="center"/>
        <w:rPr>
          <w:color w:val="000000"/>
        </w:rPr>
      </w:pPr>
      <w:bookmarkStart w:id="1" w:name="_Toc33274101"/>
      <w:r>
        <w:rPr>
          <w:color w:val="000000"/>
        </w:rPr>
        <w:t>ЦЕНЫ НА РАЗРАБОТКУ ПРОЕКТНО-СМЕТНОЙ ДОКУМЕНТАЦИИ</w:t>
      </w:r>
      <w:bookmarkEnd w:id="1"/>
    </w:p>
    <w:p w:rsidR="0076707F" w:rsidRDefault="0076707F" w:rsidP="00BF53A1">
      <w:pPr>
        <w:pStyle w:val="1"/>
        <w:spacing w:before="0"/>
        <w:jc w:val="center"/>
        <w:rPr>
          <w:color w:val="000000"/>
        </w:rPr>
      </w:pPr>
      <w:bookmarkStart w:id="2" w:name="_Toc33274102"/>
      <w:bookmarkStart w:id="3" w:name="PO0000014"/>
      <w:r>
        <w:rPr>
          <w:color w:val="000000"/>
        </w:rPr>
        <w:t>Глава 1. ПРЕДПРИЯТИЯ ЛЕСНОЙ ПРОМЫШЛЕННОСТИ</w:t>
      </w:r>
      <w:bookmarkEnd w:id="2"/>
    </w:p>
    <w:bookmarkEnd w:id="3"/>
    <w:p w:rsidR="0076707F" w:rsidRDefault="0076707F" w:rsidP="00BF53A1">
      <w:pPr>
        <w:pStyle w:val="1"/>
        <w:jc w:val="center"/>
        <w:rPr>
          <w:color w:val="000000"/>
        </w:rPr>
      </w:pPr>
      <w:r>
        <w:rPr>
          <w:color w:val="000000"/>
        </w:rPr>
        <w:t>УКАЗАНИЯ ПО ПРИМЕНЕНИЮ ЦЕН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настоящем разделе Сборника приведены цены на проектирование предприятий, производств, цехов и сооружений лесной, деревообрабатывающей, целлюлозно-бумажной и лесохимической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на разработку предприятий, производств, цехов, сооружений и объектов помимо работ, оговоренных в Общих указаниях по применению Сборника, не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а) специальных видов локальной очистки сточных вод (анаэробных, </w:t>
      </w:r>
      <w:proofErr w:type="spellStart"/>
      <w:r>
        <w:rPr>
          <w:color w:val="000000"/>
          <w:sz w:val="24"/>
        </w:rPr>
        <w:t>ультраосмос</w:t>
      </w:r>
      <w:proofErr w:type="spellEnd"/>
      <w:r>
        <w:rPr>
          <w:color w:val="000000"/>
          <w:sz w:val="24"/>
        </w:rPr>
        <w:t>),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б) поселкового строительства и объектов соцкультбыта,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в) волнозащитных и ледозащитных сооружений, набережных, причалов, подпорных стенок, каналов, сплавных лотков, дамб, дноуглубительных работ, </w:t>
      </w:r>
      <w:proofErr w:type="spellStart"/>
      <w:r>
        <w:rPr>
          <w:color w:val="000000"/>
          <w:sz w:val="24"/>
        </w:rPr>
        <w:t>берегоукреплений</w:t>
      </w:r>
      <w:proofErr w:type="spellEnd"/>
      <w:r>
        <w:rPr>
          <w:color w:val="000000"/>
          <w:sz w:val="24"/>
        </w:rPr>
        <w:t xml:space="preserve">, водных подходов к рейдам, плотин, регулирующих пропуск древесины из </w:t>
      </w:r>
      <w:proofErr w:type="spellStart"/>
      <w:r>
        <w:rPr>
          <w:color w:val="000000"/>
          <w:sz w:val="24"/>
        </w:rPr>
        <w:t>молехранилища</w:t>
      </w:r>
      <w:proofErr w:type="spellEnd"/>
      <w:r>
        <w:rPr>
          <w:color w:val="000000"/>
          <w:sz w:val="24"/>
        </w:rPr>
        <w:t xml:space="preserve">, паромных переправ, специальных </w:t>
      </w:r>
      <w:proofErr w:type="spellStart"/>
      <w:r>
        <w:rPr>
          <w:color w:val="000000"/>
          <w:sz w:val="24"/>
        </w:rPr>
        <w:t>рыбозащитных</w:t>
      </w:r>
      <w:proofErr w:type="spellEnd"/>
      <w:r>
        <w:rPr>
          <w:color w:val="000000"/>
          <w:sz w:val="24"/>
        </w:rPr>
        <w:t xml:space="preserve"> мероприятий,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железнодорожных станций МПС, путепроводов и мостов, СПБ, депо, пунктов технического осмотра подвижного состава и экипировки локомотивов, лесных портов и сооружений для выгрузки хлыстов из воды, профтехучилищ, </w:t>
      </w:r>
      <w:proofErr w:type="spellStart"/>
      <w:r>
        <w:rPr>
          <w:color w:val="000000"/>
          <w:sz w:val="24"/>
        </w:rPr>
        <w:t>предзаводских</w:t>
      </w:r>
      <w:proofErr w:type="spellEnd"/>
      <w:r>
        <w:rPr>
          <w:color w:val="000000"/>
          <w:sz w:val="24"/>
        </w:rPr>
        <w:t xml:space="preserve"> площадок, ИТМ ГО и светомаскировки, рабочих чертежей архитектурных решений интерьеров, рекультивации земель;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г) галерей внешнего электроснабжения, размещаемых внутри производственных объектов;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д) опытных цехов и установок;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е) ТЭЦ и котельных (кроме табл. </w:t>
      </w:r>
      <w:hyperlink w:anchor="TO0000009" w:tooltip="Таблица 26-8" w:history="1">
        <w:r>
          <w:rPr>
            <w:rStyle w:val="aa"/>
            <w:color w:val="000000"/>
            <w:sz w:val="24"/>
          </w:rPr>
          <w:t>26-8</w:t>
        </w:r>
      </w:hyperlink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пп</w:t>
      </w:r>
      <w:proofErr w:type="spellEnd"/>
      <w:r>
        <w:rPr>
          <w:color w:val="000000"/>
          <w:sz w:val="24"/>
        </w:rPr>
        <w:t>. 1 и 2);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ж) электростанций, открытых и закрытых </w:t>
      </w:r>
      <w:proofErr w:type="spellStart"/>
      <w:r>
        <w:rPr>
          <w:color w:val="000000"/>
          <w:sz w:val="24"/>
        </w:rPr>
        <w:t>распредустройств</w:t>
      </w:r>
      <w:proofErr w:type="spellEnd"/>
      <w:r>
        <w:rPr>
          <w:color w:val="000000"/>
          <w:sz w:val="24"/>
        </w:rPr>
        <w:t xml:space="preserve"> и подстанций напряжением 35 </w:t>
      </w:r>
      <w:proofErr w:type="spellStart"/>
      <w:r>
        <w:rPr>
          <w:color w:val="000000"/>
          <w:sz w:val="24"/>
        </w:rPr>
        <w:t>кВ</w:t>
      </w:r>
      <w:proofErr w:type="spellEnd"/>
      <w:r>
        <w:rPr>
          <w:color w:val="000000"/>
          <w:sz w:val="24"/>
        </w:rPr>
        <w:t xml:space="preserve"> и выше, газификации и газораспределительных станций,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з) выполнение расчетов экономической эффективности строительства и поставки оборудования с привлечением инофирм, подготовка технических условий на закупку оборудования по импорту и на строительство с привлечением инофирм, участие в </w:t>
      </w:r>
      <w:proofErr w:type="spellStart"/>
      <w:r>
        <w:rPr>
          <w:color w:val="000000"/>
          <w:sz w:val="24"/>
        </w:rPr>
        <w:t>предконтрактных</w:t>
      </w:r>
      <w:proofErr w:type="spellEnd"/>
      <w:r>
        <w:rPr>
          <w:color w:val="000000"/>
          <w:sz w:val="24"/>
        </w:rPr>
        <w:t xml:space="preserve"> переговорах, подготовка заключений по предложениям инофирм, распределительных ведомостей и участие в коммерческих переговорах.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3. Стоимость работ по выбору площадки (трассы) для строительства определяется по ценам на разработку проекта соответствующего объекта с применением коэффициентов: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0,08 -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÷ </w:t>
      </w:r>
      <w:hyperlink w:anchor="TO0000005" w:tooltip="Таблица 26-5" w:history="1">
        <w:r>
          <w:rPr>
            <w:rStyle w:val="aa"/>
            <w:color w:val="000000"/>
            <w:sz w:val="24"/>
          </w:rPr>
          <w:t>26-5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0,06 - табл. </w:t>
      </w:r>
      <w:hyperlink w:anchor="TO0000006" w:tooltip="Таблица 26-6" w:history="1">
        <w:r>
          <w:rPr>
            <w:rStyle w:val="aa"/>
            <w:color w:val="000000"/>
            <w:sz w:val="24"/>
          </w:rPr>
          <w:t>26-6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0,04 - табл. </w:t>
      </w:r>
      <w:hyperlink w:anchor="TO0000007" w:tooltip="Таблица 26-7" w:history="1">
        <w:r>
          <w:rPr>
            <w:rStyle w:val="aa"/>
            <w:color w:val="000000"/>
            <w:sz w:val="24"/>
          </w:rPr>
          <w:t>26-7</w:t>
        </w:r>
      </w:hyperlink>
      <w:r>
        <w:rPr>
          <w:color w:val="000000"/>
          <w:sz w:val="24"/>
        </w:rPr>
        <w:t xml:space="preserve">; </w:t>
      </w:r>
      <w:hyperlink w:anchor="TO0000009" w:tooltip="Таблица 26-8" w:history="1">
        <w:r>
          <w:rPr>
            <w:rStyle w:val="aa"/>
            <w:color w:val="000000"/>
            <w:sz w:val="24"/>
          </w:rPr>
          <w:t>26-8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0,07 - табл. </w:t>
      </w:r>
      <w:hyperlink w:anchor="TO0000012" w:tooltip="Таблица 26-9" w:history="1">
        <w:r>
          <w:rPr>
            <w:rStyle w:val="aa"/>
            <w:color w:val="000000"/>
            <w:sz w:val="24"/>
          </w:rPr>
          <w:t>26-9</w:t>
        </w:r>
      </w:hyperlink>
      <w:r>
        <w:rPr>
          <w:color w:val="000000"/>
          <w:sz w:val="24"/>
        </w:rPr>
        <w:t xml:space="preserve"> ÷ </w:t>
      </w:r>
      <w:hyperlink w:anchor="TO0000029" w:tooltip="Таблица 26-23" w:history="1">
        <w:r>
          <w:rPr>
            <w:rStyle w:val="aa"/>
            <w:color w:val="000000"/>
            <w:sz w:val="24"/>
          </w:rPr>
          <w:t>26-23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0,03 - табл. </w:t>
      </w:r>
      <w:hyperlink w:anchor="TO0000031" w:tooltip="Таблица 26-24" w:history="1">
        <w:r>
          <w:rPr>
            <w:rStyle w:val="aa"/>
            <w:color w:val="000000"/>
            <w:sz w:val="24"/>
          </w:rPr>
          <w:t>26-24</w:t>
        </w:r>
      </w:hyperlink>
      <w:r>
        <w:rPr>
          <w:color w:val="000000"/>
        </w:rPr>
        <w:t xml:space="preserve"> </w:t>
      </w:r>
      <w:r>
        <w:rPr>
          <w:color w:val="000000"/>
          <w:sz w:val="24"/>
        </w:rPr>
        <w:t xml:space="preserve">÷ </w:t>
      </w:r>
      <w:hyperlink w:anchor="TO0000034" w:tooltip="Таблица 26-26" w:history="1">
        <w:r>
          <w:rPr>
            <w:rStyle w:val="aa"/>
            <w:color w:val="000000"/>
            <w:sz w:val="24"/>
          </w:rPr>
          <w:t>26-26</w:t>
        </w:r>
      </w:hyperlink>
      <w:r>
        <w:rPr>
          <w:color w:val="000000"/>
          <w:sz w:val="24"/>
        </w:rPr>
        <w:t>.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4. При применении узлового метода организации строительства стоимость проектирования определяется по ценам раздела с коэффициентом 1:1.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5. При пользовании настоящим разделом необходимо руководствоваться также Общими указаниями по применению Сборника цен на проектные работы для строительства.</w:t>
      </w:r>
    </w:p>
    <w:p w:rsidR="0076707F" w:rsidRDefault="0076707F" w:rsidP="00BF53A1">
      <w:pPr>
        <w:pStyle w:val="1"/>
        <w:jc w:val="center"/>
        <w:rPr>
          <w:color w:val="000000"/>
        </w:rPr>
      </w:pPr>
      <w:bookmarkStart w:id="4" w:name="_GoBack"/>
      <w:r>
        <w:rPr>
          <w:color w:val="000000"/>
        </w:rPr>
        <w:t>ЦЕНЫ НА РАЗРАБОТКУ ПРОЕКТНО-СМЕТНОЙ ДОКУМЕНТАЦИИ</w:t>
      </w:r>
    </w:p>
    <w:p w:rsidR="0076707F" w:rsidRDefault="0076707F" w:rsidP="00BF53A1">
      <w:pPr>
        <w:pStyle w:val="1"/>
        <w:spacing w:before="0"/>
        <w:jc w:val="center"/>
        <w:rPr>
          <w:color w:val="000000"/>
        </w:rPr>
      </w:pPr>
      <w:r>
        <w:rPr>
          <w:color w:val="000000"/>
        </w:rPr>
        <w:t>Глава 1. ПРЕДПРИЯТИЯ ЛЕСНОЙ ПРОМЫШЛЕННОСТИ</w:t>
      </w:r>
    </w:p>
    <w:p w:rsidR="0076707F" w:rsidRPr="00D40A30" w:rsidRDefault="0076707F" w:rsidP="00BF53A1">
      <w:pPr>
        <w:pStyle w:val="2"/>
        <w:rPr>
          <w:sz w:val="24"/>
          <w:szCs w:val="24"/>
        </w:rPr>
      </w:pPr>
      <w:bookmarkStart w:id="5" w:name="_Toc33274103"/>
      <w:r w:rsidRPr="00D40A30">
        <w:rPr>
          <w:sz w:val="24"/>
          <w:szCs w:val="24"/>
        </w:rPr>
        <w:t>ЛЕСОЗАГОТОВИТЕЛЬНЫЕ ПРЕДПРИЯТИЯ</w:t>
      </w:r>
      <w:bookmarkEnd w:id="5"/>
    </w:p>
    <w:bookmarkEnd w:id="4"/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Цены на проектирование предусматривают лесозаготовительное предприятие без первичной переработки древесного сырья, организуемого на базе лесозаготовительного пункта с одним нижним лесопромышленным складом.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В случае проектирования леспромхоза на базе двух и более лесозаготовительных пунктов, имеющих самостоятельные пункты примыкания (нижние лесопромышленные склады) к транзитному пути, стоимость их проектирования определяется по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с коэффициентом 0,9 для всех лесозаготовительных пунктов, кроме первого.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2. При примыкании нижних лесопромышленных складов к водным путям транспорта к цене на разработку лесозаготовительного предприятия добавляется стоимость проектирования рейдов и зимних </w:t>
      </w:r>
      <w:proofErr w:type="spellStart"/>
      <w:r>
        <w:rPr>
          <w:color w:val="000000"/>
          <w:sz w:val="24"/>
        </w:rPr>
        <w:t>плотбищ</w:t>
      </w:r>
      <w:proofErr w:type="spellEnd"/>
      <w:r>
        <w:rPr>
          <w:color w:val="000000"/>
          <w:sz w:val="24"/>
        </w:rPr>
        <w:t xml:space="preserve">, определяемая по ценам табл. </w:t>
      </w:r>
      <w:hyperlink w:anchor="TO0000002" w:tooltip="Таблица 26-2" w:history="1">
        <w:r>
          <w:rPr>
            <w:rStyle w:val="aa"/>
            <w:color w:val="000000"/>
            <w:sz w:val="24"/>
          </w:rPr>
          <w:t>26-2</w:t>
        </w:r>
      </w:hyperlink>
      <w:r>
        <w:rPr>
          <w:color w:val="000000"/>
          <w:sz w:val="24"/>
        </w:rPr>
        <w:t xml:space="preserve"> с применением коэффициента 0,75 для рейдов.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 Ценами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учтена стоимость проектирования цехов и участков разделки дров на собственные нужды и приготовления топливной щепы из лесосечных отходов.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При освоении лесосырьевой базы сухопутным и водным транспортом стоимость проектирования сплава леса и улучшения сплавных путей определяется дополнительно по табл. </w:t>
      </w:r>
      <w:hyperlink w:anchor="TO0000002" w:tooltip="Таблица 26-2" w:history="1">
        <w:r>
          <w:rPr>
            <w:rStyle w:val="aa"/>
            <w:color w:val="000000"/>
            <w:sz w:val="24"/>
          </w:rPr>
          <w:t>26-2</w:t>
        </w:r>
      </w:hyperlink>
      <w:r>
        <w:rPr>
          <w:color w:val="000000"/>
          <w:sz w:val="24"/>
        </w:rPr>
        <w:t>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5. При проектировании лесозаготовительных предприятий по </w:t>
      </w:r>
      <w:proofErr w:type="spellStart"/>
      <w:r>
        <w:rPr>
          <w:color w:val="000000"/>
          <w:sz w:val="24"/>
        </w:rPr>
        <w:t>лесосводке</w:t>
      </w:r>
      <w:proofErr w:type="spellEnd"/>
      <w:r>
        <w:rPr>
          <w:color w:val="000000"/>
          <w:sz w:val="24"/>
        </w:rPr>
        <w:t xml:space="preserve"> и лесоочистке зон затопления к стоимости разработки проекта применяется коэффициент 1,6.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6. Стоимость разработки проектно-сметной документации на строительство комплексных лесных предприятий, производящих работы по воспроизводству лесов, заготовке и полной переработке древесины, подсочке насаждений, заготовке и переработке второстепенных лесных материалов и получению продукции химической переработки древесины, определяется суммированием цен на проектирование отдельных производств и работ, определяемых по соответствующим разделам Сборника.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7. Стоимость проектирования лесовозных дорог, а также промежуточного лесопромышленного склада при двухступенчатой вывозке определяется дополнительно.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(Новая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8. Ценами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учтено проектирование лесоперевалочных баз, осуществляющих перевалку древесины (без разделки).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При разработке в составе лесоперевалочных баз цехов по раскряжевке, разделке и переработке древесины стоимость их проектирования определяется дополнительно по соответствующим таблицам Сборника.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При разработке в составе лесоперевалочной базы рейда приплава стоимость его проектирования определяется дополнительно по ценам табл. </w:t>
      </w:r>
      <w:hyperlink w:anchor="TO0000002" w:tooltip="Таблица 26-2" w:history="1">
        <w:r>
          <w:rPr>
            <w:rStyle w:val="aa"/>
            <w:color w:val="000000"/>
            <w:sz w:val="24"/>
          </w:rPr>
          <w:t>26-2</w:t>
        </w:r>
      </w:hyperlink>
      <w:r>
        <w:rPr>
          <w:color w:val="000000"/>
          <w:sz w:val="24"/>
        </w:rPr>
        <w:t xml:space="preserve"> с применением коэффициента 0,75.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9. Ценами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, </w:t>
      </w:r>
      <w:hyperlink w:anchor="TO0000003" w:tooltip="Таблица 26-3" w:history="1">
        <w:r>
          <w:rPr>
            <w:rStyle w:val="aa"/>
            <w:color w:val="000000"/>
            <w:sz w:val="24"/>
          </w:rPr>
          <w:t>26-3</w:t>
        </w:r>
      </w:hyperlink>
      <w:r>
        <w:rPr>
          <w:color w:val="000000"/>
          <w:sz w:val="24"/>
        </w:rPr>
        <w:t xml:space="preserve"> и </w:t>
      </w:r>
      <w:hyperlink w:anchor="TO0000004" w:tooltip="Таблица 26-4" w:history="1">
        <w:r>
          <w:rPr>
            <w:rStyle w:val="aa"/>
            <w:color w:val="000000"/>
            <w:sz w:val="24"/>
          </w:rPr>
          <w:t>26-4</w:t>
        </w:r>
      </w:hyperlink>
      <w:r>
        <w:rPr>
          <w:color w:val="000000"/>
          <w:sz w:val="24"/>
        </w:rPr>
        <w:t xml:space="preserve"> не учтена стоимость проектирования цеховых служебно-бытовых помещений, кроме административных зданий, учтенных ценами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пп</w:t>
      </w:r>
      <w:proofErr w:type="spellEnd"/>
      <w:r>
        <w:rPr>
          <w:color w:val="000000"/>
          <w:sz w:val="24"/>
        </w:rPr>
        <w:t>. 1-7.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(Новая редакция, Изм. № 1).</w:t>
      </w:r>
    </w:p>
    <w:p w:rsidR="0076707F" w:rsidRPr="00D40A30" w:rsidRDefault="0076707F" w:rsidP="0076707F">
      <w:pPr>
        <w:pStyle w:val="2"/>
        <w:jc w:val="both"/>
        <w:rPr>
          <w:sz w:val="24"/>
          <w:szCs w:val="24"/>
        </w:rPr>
      </w:pPr>
      <w:r w:rsidRPr="00D40A30">
        <w:rPr>
          <w:sz w:val="24"/>
          <w:szCs w:val="24"/>
        </w:rPr>
        <w:lastRenderedPageBreak/>
        <w:t>Таблица 26-1. Лесозаготовительные, лесоперевалочные предприятия и лесопромышленные склады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184"/>
        <w:gridCol w:w="1441"/>
        <w:gridCol w:w="1035"/>
        <w:gridCol w:w="923"/>
        <w:gridCol w:w="944"/>
        <w:gridCol w:w="1165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D40A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D40A30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Лесозаготовительное предприятие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1185,2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3,88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1530,3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1789,0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2,59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-»- 800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2134,1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Лесоперевалочная база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756,1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2,59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1187,4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-»- 1000 до 2000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1618,7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Нижний лесопромышленный склад с поступлением древесины в хлыстах и отгрузкой сортиментов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819,5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3,45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Нижний лесопромышленный склад с поступлением древесины в деревьях и отгрузкой сортиментами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3,45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1118,8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Нижний лесопромышленный склад без </w:t>
            </w:r>
            <w:proofErr w:type="spellStart"/>
            <w:r>
              <w:rPr>
                <w:color w:val="000000"/>
              </w:rPr>
              <w:t>раскряжовки</w:t>
            </w:r>
            <w:proofErr w:type="spellEnd"/>
            <w:r>
              <w:rPr>
                <w:color w:val="000000"/>
              </w:rPr>
              <w:t xml:space="preserve"> древесины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570,6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2,59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rPr>
                <w:color w:val="000000"/>
              </w:rPr>
            </w:pPr>
            <w:r>
              <w:rPr>
                <w:color w:val="000000"/>
              </w:rPr>
              <w:t>Промежуточный лесопромышленный склад вместимостью,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rPr>
                <w:color w:val="000000"/>
              </w:rPr>
            </w:pPr>
            <w:r>
              <w:rPr>
                <w:color w:val="000000"/>
              </w:rPr>
              <w:t>Промежуточный лесопромышленный склад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2,16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214,8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D40A30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30" w:rsidRDefault="00D40A3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-»- 200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30" w:rsidRDefault="00D40A3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0A30" w:rsidRDefault="00D40A3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</w:tbl>
    <w:p w:rsidR="0076707F" w:rsidRPr="00D40A30" w:rsidRDefault="0076707F" w:rsidP="0076707F">
      <w:pPr>
        <w:pStyle w:val="2"/>
        <w:jc w:val="both"/>
        <w:rPr>
          <w:sz w:val="24"/>
          <w:szCs w:val="24"/>
        </w:rPr>
      </w:pPr>
      <w:r w:rsidRPr="00D40A30">
        <w:rPr>
          <w:sz w:val="24"/>
          <w:szCs w:val="24"/>
        </w:rPr>
        <w:t>Таблица 26-2. Лесосплавные предприятия и сооружения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10"/>
        <w:gridCol w:w="1441"/>
        <w:gridCol w:w="1093"/>
        <w:gridCol w:w="1028"/>
        <w:gridCol w:w="726"/>
        <w:gridCol w:w="894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Формировочные и </w:t>
            </w:r>
            <w:proofErr w:type="spellStart"/>
            <w:r>
              <w:rPr>
                <w:color w:val="000000"/>
              </w:rPr>
              <w:t>переформировочные</w:t>
            </w:r>
            <w:proofErr w:type="spellEnd"/>
            <w:r>
              <w:rPr>
                <w:color w:val="000000"/>
              </w:rPr>
              <w:t xml:space="preserve"> рейды,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Сортировочно-сплоточно-формировочные рейды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684,5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Рейд погрузки древесины из плотов в суда,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0,28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Рейды приплава при поставках древесины в хлыстовых и сортиментных плотах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Лесосплавной лоток для пропуска молевой древесины, пропускной способностью,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Продольная запань емкостью,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Спуск механизированный высотой, 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 до 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 до 11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-»- 11 до 14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Спуск ряжевый высотой, 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Зимнее </w:t>
            </w:r>
            <w:proofErr w:type="spellStart"/>
            <w:r>
              <w:rPr>
                <w:color w:val="000000"/>
              </w:rPr>
              <w:t>плотбище</w:t>
            </w:r>
            <w:proofErr w:type="spellEnd"/>
            <w:r>
              <w:rPr>
                <w:color w:val="000000"/>
              </w:rPr>
              <w:t xml:space="preserve"> емкостью,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лесосплава на равнинных и </w:t>
            </w:r>
            <w:proofErr w:type="spellStart"/>
            <w:r>
              <w:rPr>
                <w:color w:val="000000"/>
              </w:rPr>
              <w:t>полугорных</w:t>
            </w:r>
            <w:proofErr w:type="spellEnd"/>
            <w:r>
              <w:rPr>
                <w:color w:val="000000"/>
              </w:rPr>
              <w:t xml:space="preserve"> малых реках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река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лесосплава на равнинных и </w:t>
            </w:r>
            <w:proofErr w:type="spellStart"/>
            <w:r>
              <w:rPr>
                <w:color w:val="000000"/>
              </w:rPr>
              <w:t>полугорных</w:t>
            </w:r>
            <w:proofErr w:type="spellEnd"/>
            <w:r>
              <w:rPr>
                <w:color w:val="000000"/>
              </w:rPr>
              <w:t xml:space="preserve"> средних и больших реках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река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Поперечная запань емкостью 400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4922BD" w:rsidRDefault="0076707F" w:rsidP="0076707F">
      <w:pPr>
        <w:pStyle w:val="2"/>
        <w:jc w:val="both"/>
        <w:rPr>
          <w:sz w:val="24"/>
          <w:szCs w:val="24"/>
        </w:rPr>
      </w:pPr>
      <w:r w:rsidRPr="004922BD">
        <w:rPr>
          <w:sz w:val="24"/>
          <w:szCs w:val="24"/>
        </w:rPr>
        <w:t>Таблица 26-3. Отдельные деревообрабатывающие цехи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628"/>
        <w:gridCol w:w="1441"/>
        <w:gridCol w:w="982"/>
        <w:gridCol w:w="982"/>
        <w:gridCol w:w="730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Шпалорезный цех мощностью 200 тыс. шт. шпал, 15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цех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Шпалорезный цех мощностью 400 тыс. шт. шпал, 30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переводных брусьев мощностью 1660 комплектов брусьев, 15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Шпалозавод мощностью 800 тыс. шт. шпал, 60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завод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1299,1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Шпалорезно</w:t>
            </w:r>
            <w:proofErr w:type="spellEnd"/>
            <w:r>
              <w:rPr>
                <w:color w:val="000000"/>
              </w:rPr>
              <w:t>-тарный цех мощностью 400 тыс. шт. шпал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тарных комплектов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цех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1041,2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Тарный цех мощностью 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тарных комплектов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Тарный цех мощностью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тарных комплектов,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616,3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Тарный цех мощностью 20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тарных комплектов 20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1328,4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технологической щепы мощностью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249,3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25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459,3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Комплексная линия по переработке хлыстов на технологическую щепу мощностью 60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щепы, 40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ценных сортиментов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линия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1237,8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производства хвойно-витаминной муки мощностью 600 т муки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цех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по подготовке сырья для производства кормов мощностью 6000 т сырья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установка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колотых балансов мощностью 15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колотых балансов, 7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цех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371,8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склады измельченного древесного топлива емкостью: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750 м3"/>
              </w:smartTagPr>
              <w:r>
                <w:rPr>
                  <w:color w:val="000000"/>
                </w:rPr>
                <w:t>750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склад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143,6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</w:t>
            </w:r>
            <w:smartTag w:uri="urn:schemas-microsoft-com:office:smarttags" w:element="metricconverter">
              <w:smartTagPr>
                <w:attr w:name="ProductID" w:val="1500 м3"/>
              </w:smartTagPr>
              <w:r>
                <w:rPr>
                  <w:color w:val="000000"/>
                </w:rPr>
                <w:t>1500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измельченного древесного топлива емкостью: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500 м3"/>
              </w:smartTagPr>
              <w:r>
                <w:rPr>
                  <w:color w:val="000000"/>
                </w:rPr>
                <w:t>500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</w:t>
            </w:r>
            <w:smartTag w:uri="urn:schemas-microsoft-com:office:smarttags" w:element="metricconverter">
              <w:smartTagPr>
                <w:attr w:name="ProductID" w:val="750 м3"/>
              </w:smartTagPr>
              <w:r>
                <w:rPr>
                  <w:color w:val="000000"/>
                </w:rPr>
                <w:t>750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4922BD" w:rsidRDefault="0076707F" w:rsidP="0076707F">
      <w:pPr>
        <w:pStyle w:val="2"/>
        <w:jc w:val="both"/>
        <w:rPr>
          <w:sz w:val="24"/>
          <w:szCs w:val="24"/>
        </w:rPr>
      </w:pPr>
      <w:r w:rsidRPr="004922BD">
        <w:rPr>
          <w:sz w:val="24"/>
          <w:szCs w:val="24"/>
        </w:rPr>
        <w:lastRenderedPageBreak/>
        <w:t>Таблица 26-4. Ремонтное и складское хозяйство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50"/>
        <w:gridCol w:w="1441"/>
        <w:gridCol w:w="1150"/>
        <w:gridCol w:w="850"/>
        <w:gridCol w:w="750"/>
        <w:gridCol w:w="951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Центральная ремонтная мастерская для обслуживания и ремонта лесозаготовительной техники с количеством постов обслуживания: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мастерская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- 12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- 16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Ремонтно-механическая мастерская лесозаготовительной техники объемом работ по ремонту: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30-60 тыс. чел. 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Ремонтно-механическая мастерская лесозаготовительной техники объемом работ по ремонту: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70-100 тыс. чел. 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мастерская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Пункт централизованного технического обслуживания лесозаготовительной техники с количеством постов: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пункт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Тепловозовагонное</w:t>
            </w:r>
            <w:proofErr w:type="spellEnd"/>
            <w:r>
              <w:rPr>
                <w:color w:val="000000"/>
              </w:rPr>
              <w:t xml:space="preserve"> депо УЖД с количеством мест: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депо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Такелажный склад с мастерской для ремонта и хранения такелажа емкостью, 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Материально-технический склад емкостью, 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140 до 210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210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-»- 280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p w:rsidR="0076707F" w:rsidRPr="004922BD" w:rsidRDefault="0076707F" w:rsidP="0076707F">
      <w:pPr>
        <w:pStyle w:val="2"/>
        <w:jc w:val="both"/>
        <w:rPr>
          <w:sz w:val="24"/>
          <w:szCs w:val="24"/>
        </w:rPr>
      </w:pPr>
      <w:r w:rsidRPr="004922BD">
        <w:rPr>
          <w:sz w:val="24"/>
          <w:szCs w:val="24"/>
        </w:rPr>
        <w:t>Таблица 26-5. Отдельные объекты бытового обслуживания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43"/>
        <w:gridCol w:w="1475"/>
        <w:gridCol w:w="1143"/>
        <w:gridCol w:w="843"/>
        <w:gridCol w:w="743"/>
        <w:gridCol w:w="945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Служебно-бытовой корпус на </w:t>
            </w:r>
            <w:r>
              <w:rPr>
                <w:color w:val="000000"/>
              </w:rPr>
              <w:lastRenderedPageBreak/>
              <w:t>количество обслуживаемых, чел.: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обслуживаемых, чел.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-»- 150 до 250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-»- 250 до 400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295,4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Бытовой корпус деревообрабатывающего цеха на количество работающих, чел.: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работающих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40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 до 90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Мастерская по стирке и ремонту спецодежды и </w:t>
            </w:r>
            <w:proofErr w:type="spellStart"/>
            <w:r>
              <w:rPr>
                <w:color w:val="000000"/>
              </w:rPr>
              <w:t>спецобуви</w:t>
            </w:r>
            <w:proofErr w:type="spellEnd"/>
            <w:r>
              <w:rPr>
                <w:color w:val="000000"/>
              </w:rPr>
              <w:t xml:space="preserve"> на 1000 человек обслуживаемых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мастерская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на 1500 чел.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</w:tbl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t>Глава 2. ЛЕСОПИЛЬНЫЕ ПРЕДПРИЯТИЯ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Цены установлены на выпуск пиломатериалов внутрисоюзного назначения. При проектировании предприятий по выпуску пиломатериалов экспортного назначения мощность предприятия принимается с коэффициентом 1,07.</w:t>
      </w:r>
    </w:p>
    <w:p w:rsidR="0076707F" w:rsidRPr="004922BD" w:rsidRDefault="0076707F" w:rsidP="0076707F">
      <w:pPr>
        <w:pStyle w:val="2"/>
        <w:jc w:val="both"/>
        <w:rPr>
          <w:sz w:val="24"/>
          <w:szCs w:val="24"/>
        </w:rPr>
      </w:pPr>
      <w:r w:rsidRPr="004922BD">
        <w:rPr>
          <w:sz w:val="24"/>
          <w:szCs w:val="24"/>
        </w:rPr>
        <w:lastRenderedPageBreak/>
        <w:t>Таблица 26-6. Лесопильные предприятия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52"/>
        <w:gridCol w:w="1441"/>
        <w:gridCol w:w="1149"/>
        <w:gridCol w:w="849"/>
        <w:gridCol w:w="749"/>
        <w:gridCol w:w="952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А. Лесопильные предприятия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Полный комплекс объектов лесопильно-деревообрабатывающего предприятия мощностью по выпуску пиломатериалов,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5736,3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8712,2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9876,7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51,8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-»- 450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20745,4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Б. Отдельные объекты лесопильных предприятий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Производство технологической щепы производительностью в плотной массе,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-»- 120 до 180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1228,3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пиловочного сырья грузооборотом,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94,9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1259,4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Окорочный узел без отепленного бассейна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517,6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776,3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Брикетирование коры и древесных отходов производительностью,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т/г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122,1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Лесоцех</w:t>
            </w:r>
            <w:proofErr w:type="spellEnd"/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1660,5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2630,9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4295,7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Камерная сушка непрерывного действия при годовом выпуске пиломатериалов,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1936,5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Линия окончательной обработки пиломатериалов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126,8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320,9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пиломатериалов грузооборотом,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t>Глава 3. ПРЕДПРИЯТИЯ ПО ВЫПУСКУ ДРЕВЕСНОСТРУЖЕЧНЫХ ПЛИТ, ПЛИТ С ОРИЕНТИРОВАННОЙ СТРУЖКОЙ, ЦЕМЕНТНОСТРУЖЕЧНЫХ ПЛИТ, ФАНЕРЫ, МЕБЕЛИ, ЛАМИНИРОВАНИЯ, СПИЧЕК, ЛЫЖ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Ценами главы не учтена стоимость проектирования складов топлива и мазута, цехов смол, гаражей, прачечных, телеуправление производством.</w:t>
      </w:r>
    </w:p>
    <w:p w:rsidR="0076707F" w:rsidRPr="004922BD" w:rsidRDefault="0076707F" w:rsidP="0076707F">
      <w:pPr>
        <w:pStyle w:val="2"/>
        <w:jc w:val="both"/>
        <w:rPr>
          <w:sz w:val="22"/>
          <w:szCs w:val="22"/>
        </w:rPr>
      </w:pPr>
      <w:r w:rsidRPr="004922BD">
        <w:rPr>
          <w:sz w:val="22"/>
          <w:szCs w:val="22"/>
        </w:rPr>
        <w:t xml:space="preserve">Таблица 26-7. Предприятия по выпуску древесностружечных плит, плит с ориентированной стружкой, </w:t>
      </w:r>
      <w:proofErr w:type="spellStart"/>
      <w:r w:rsidRPr="004922BD">
        <w:rPr>
          <w:sz w:val="22"/>
          <w:szCs w:val="22"/>
        </w:rPr>
        <w:t>цементностружечных</w:t>
      </w:r>
      <w:proofErr w:type="spellEnd"/>
      <w:r w:rsidRPr="004922BD">
        <w:rPr>
          <w:sz w:val="22"/>
          <w:szCs w:val="22"/>
        </w:rPr>
        <w:t xml:space="preserve"> плит, фанеры, мебели, </w:t>
      </w:r>
      <w:proofErr w:type="spellStart"/>
      <w:r w:rsidRPr="004922BD">
        <w:rPr>
          <w:sz w:val="22"/>
          <w:szCs w:val="22"/>
        </w:rPr>
        <w:t>ламинирования</w:t>
      </w:r>
      <w:proofErr w:type="spellEnd"/>
      <w:r w:rsidRPr="004922BD">
        <w:rPr>
          <w:sz w:val="22"/>
          <w:szCs w:val="22"/>
        </w:rPr>
        <w:t>, спичек, лыж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50"/>
        <w:gridCol w:w="1441"/>
        <w:gridCol w:w="1000"/>
        <w:gridCol w:w="1000"/>
        <w:gridCol w:w="750"/>
        <w:gridCol w:w="951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Предприятия по выпуску древесно-стружечных плит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6429,8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6455,7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-»- 100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6498,8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Предприятие по выпуску корпусной мебели (по замкнутому циклу) производительностью, млн. руб./г: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руб./г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2970,8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Предприятие по выпуску корпусной мебели (отделочно-сборочное) производительностью, млн. руб. 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3526,3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Предприятие по выпуску плит с ориентированной стружкой мощностью 60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предприятие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7677,5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Предприятие по </w:t>
            </w:r>
            <w:proofErr w:type="spellStart"/>
            <w:r>
              <w:rPr>
                <w:color w:val="000000"/>
              </w:rPr>
              <w:t>ламинированию</w:t>
            </w:r>
            <w:proofErr w:type="spellEnd"/>
            <w:r>
              <w:rPr>
                <w:color w:val="000000"/>
              </w:rPr>
              <w:t xml:space="preserve"> древесностружечных плит мощностью 3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7527,0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Предприятие по выпуску цементно-стружечных плит мощностью 27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8293,0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Предприятие по выпуску клееной фанеры мощностью 100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предприятие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14828,9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Предприятие до выпуску щитовых </w:t>
            </w:r>
            <w:r>
              <w:rPr>
                <w:color w:val="000000"/>
              </w:rPr>
              <w:lastRenderedPageBreak/>
              <w:t>деталей мощностью 2,5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то же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7839,3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Предприятие по выпуску брусковых деталей мощностью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8312,8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Предприятие по выпуску решетчатой мебели мощностью 800 тыс. шт.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8378,8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Предприятие по выпуску спичек мощностью 1500 тыс.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ящиков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10680,2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Предприятие по выпуску лыж из древесины мощностью 500 тыс. пар лыж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16438,9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 w:after="120"/>
        <w:ind w:left="1200" w:hanging="1200"/>
        <w:jc w:val="both"/>
        <w:rPr>
          <w:color w:val="000000"/>
        </w:rPr>
      </w:pPr>
      <w:r>
        <w:rPr>
          <w:color w:val="000000"/>
        </w:rPr>
        <w:t>Примечание: Удельный вес основных цехов, входящих в состав предприятия, определяется по ценам таблицы с применением к ним следующих коэффициентов:</w:t>
      </w:r>
    </w:p>
    <w:p w:rsidR="0076707F" w:rsidRDefault="0076707F" w:rsidP="0076707F">
      <w:pPr>
        <w:rPr>
          <w:color w:val="000000"/>
          <w:sz w:val="24"/>
        </w:rPr>
        <w:sectPr w:rsidR="0076707F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tbl>
      <w:tblPr>
        <w:tblW w:w="0" w:type="auto"/>
        <w:tblInd w:w="-6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1902"/>
        <w:gridCol w:w="1260"/>
        <w:gridCol w:w="1440"/>
        <w:gridCol w:w="1439"/>
        <w:gridCol w:w="1081"/>
        <w:gridCol w:w="1080"/>
        <w:gridCol w:w="1260"/>
        <w:gridCol w:w="1260"/>
        <w:gridCol w:w="900"/>
        <w:gridCol w:w="900"/>
        <w:gridCol w:w="1080"/>
        <w:gridCol w:w="1080"/>
        <w:gridCol w:w="1080"/>
      </w:tblGrid>
      <w:tr w:rsidR="0076707F" w:rsidTr="004922BD">
        <w:trPr>
          <w:tblHeader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lastRenderedPageBreak/>
              <w:t>№№ п/п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Наименование цехов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Предприятие по выпуску </w:t>
            </w:r>
            <w:proofErr w:type="spellStart"/>
            <w:r>
              <w:rPr>
                <w:color w:val="000000"/>
                <w:sz w:val="18"/>
              </w:rPr>
              <w:t>древесностру-жечных</w:t>
            </w:r>
            <w:proofErr w:type="spellEnd"/>
            <w:r>
              <w:rPr>
                <w:color w:val="000000"/>
                <w:sz w:val="18"/>
              </w:rPr>
              <w:t xml:space="preserve"> плит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плит с ориентированной стружкой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Предприятие по </w:t>
            </w:r>
            <w:proofErr w:type="spellStart"/>
            <w:r>
              <w:rPr>
                <w:color w:val="000000"/>
                <w:sz w:val="18"/>
              </w:rPr>
              <w:t>ламинированию</w:t>
            </w:r>
            <w:proofErr w:type="spellEnd"/>
            <w:r>
              <w:rPr>
                <w:color w:val="000000"/>
                <w:sz w:val="18"/>
              </w:rPr>
              <w:t xml:space="preserve"> древесно-стружечных плит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цементно-стружечных плит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клееной фанеры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57" w:right="-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изготовлению корпусной мебели (по замкнутому циклу)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57" w:right="-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изготовлению корпусной мебели (отделочно-оборочное)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Предприя-тие</w:t>
            </w:r>
            <w:proofErr w:type="spellEnd"/>
            <w:r>
              <w:rPr>
                <w:color w:val="000000"/>
                <w:sz w:val="18"/>
              </w:rPr>
              <w:t xml:space="preserve"> по выпуску щитовых деталей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57" w:right="-57"/>
              <w:jc w:val="center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Предприя-тие</w:t>
            </w:r>
            <w:proofErr w:type="spellEnd"/>
            <w:r>
              <w:rPr>
                <w:color w:val="000000"/>
                <w:sz w:val="18"/>
              </w:rPr>
              <w:t xml:space="preserve"> по выпуску брусковых деталей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Предприя-тие</w:t>
            </w:r>
            <w:proofErr w:type="spellEnd"/>
            <w:r>
              <w:rPr>
                <w:color w:val="000000"/>
                <w:sz w:val="18"/>
              </w:rPr>
              <w:t xml:space="preserve"> по выпуску решетчатой мебели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спичек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лыж из древесины</w:t>
            </w:r>
          </w:p>
        </w:tc>
      </w:tr>
      <w:tr w:rsidR="0076707F" w:rsidTr="004922BD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6707F" w:rsidTr="004922BD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Участок подготовки сырья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Участок приготовления стружки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Участок сушки и сортировки стружки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0,0557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Окорочно</w:t>
            </w:r>
            <w:proofErr w:type="spellEnd"/>
            <w:r>
              <w:rPr>
                <w:color w:val="000000"/>
              </w:rPr>
              <w:t>-распиловочный цех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Сушильно-</w:t>
            </w:r>
            <w:proofErr w:type="spellStart"/>
            <w:r>
              <w:rPr>
                <w:color w:val="000000"/>
              </w:rPr>
              <w:t>раскроечный</w:t>
            </w:r>
            <w:proofErr w:type="spellEnd"/>
            <w:r>
              <w:rPr>
                <w:color w:val="000000"/>
              </w:rPr>
              <w:t xml:space="preserve"> цех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Сушильное хозяйство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раскроя лыжного кряжа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машинной обработки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Главный </w:t>
            </w:r>
            <w:r>
              <w:rPr>
                <w:color w:val="000000"/>
              </w:rPr>
              <w:lastRenderedPageBreak/>
              <w:t>производственный корпус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0,28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изготовлению строганого шпона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изготовлению рулонных пленочных материалов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Станция фильтров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Станция сбора отходов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0,013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Административный корпус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Зарядная станция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0,0092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Компрессорная станция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Ремонтно-механический цех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Бассейн для </w:t>
            </w:r>
            <w:r>
              <w:rPr>
                <w:color w:val="000000"/>
              </w:rPr>
              <w:lastRenderedPageBreak/>
              <w:t xml:space="preserve">хранения и </w:t>
            </w:r>
            <w:proofErr w:type="spellStart"/>
            <w:r>
              <w:rPr>
                <w:color w:val="000000"/>
              </w:rPr>
              <w:t>теплообработки</w:t>
            </w:r>
            <w:proofErr w:type="spellEnd"/>
            <w:r>
              <w:rPr>
                <w:color w:val="000000"/>
              </w:rPr>
              <w:t xml:space="preserve"> сырья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0,0368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древесного сырья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лыжного кряжа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щепы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химикатов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бертолетовой соли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фосфора и серы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древесно-стружечных плит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пиломатериалов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смол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0,012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технических материалов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Автоматизированный склад готовой продукции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деталей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химикатов со сливной эстакадой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баллонов газообразных продуктов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нефтепродуктов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легковоспламеняющихся жидкостей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Пождепо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Проходная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00025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0,0016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Сторожевая будка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Градирня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0,0028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0,0028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0,0013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Насосная станция оборотного </w:t>
            </w:r>
            <w:r>
              <w:rPr>
                <w:color w:val="000000"/>
              </w:rPr>
              <w:lastRenderedPageBreak/>
              <w:t>водоснабжения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Наружный пневмотранспорт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Станция термического обезвреживания в/выбросов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Труба рассеивания вредных выбросов высотой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color w:val="000000"/>
                </w:rPr>
                <w:t>60 м</w:t>
              </w:r>
            </w:smartTag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ВОТ - высокотемпературного теплоносителя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Локальные в/очистные сооружения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45-59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Внутренние сети и сооружения водоснабжения, канализации, электроснабжения, теплоснабжения, </w:t>
            </w:r>
            <w:r>
              <w:rPr>
                <w:color w:val="000000"/>
              </w:rPr>
              <w:lastRenderedPageBreak/>
              <w:t xml:space="preserve">связи, ж/д, </w:t>
            </w:r>
            <w:proofErr w:type="spellStart"/>
            <w:r>
              <w:rPr>
                <w:color w:val="000000"/>
              </w:rPr>
              <w:t>автом</w:t>
            </w:r>
            <w:proofErr w:type="spellEnd"/>
            <w:r>
              <w:rPr>
                <w:color w:val="000000"/>
              </w:rPr>
              <w:t xml:space="preserve">. дорог, </w:t>
            </w:r>
            <w:proofErr w:type="spellStart"/>
            <w:r>
              <w:rPr>
                <w:color w:val="000000"/>
              </w:rPr>
              <w:t>благоустр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промплощадка</w:t>
            </w:r>
            <w:proofErr w:type="spellEnd"/>
            <w:r>
              <w:rPr>
                <w:color w:val="000000"/>
              </w:rPr>
              <w:t>, санитарно-защитная зона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0,099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0,0952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0,0988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0,0946</w:t>
            </w:r>
          </w:p>
        </w:tc>
      </w:tr>
    </w:tbl>
    <w:p w:rsidR="0076707F" w:rsidRDefault="0076707F" w:rsidP="0076707F">
      <w:pPr>
        <w:spacing w:before="12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(Новая редакция, Изм. № 1).</w:t>
      </w:r>
    </w:p>
    <w:p w:rsidR="0076707F" w:rsidRDefault="0076707F" w:rsidP="0076707F">
      <w:pPr>
        <w:rPr>
          <w:color w:val="000000"/>
          <w:sz w:val="24"/>
        </w:rPr>
        <w:sectPr w:rsidR="0076707F">
          <w:pgSz w:w="16834" w:h="11909" w:orient="landscape"/>
          <w:pgMar w:top="540" w:right="1134" w:bottom="1134" w:left="1134" w:header="720" w:footer="720" w:gutter="0"/>
          <w:cols w:space="720"/>
        </w:sectPr>
      </w:pPr>
    </w:p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lastRenderedPageBreak/>
        <w:t>Глава 4. ПРЕДПРИЯТИЯ ПО ИЗГОТОВЛЕНИЮ ДРЕВЕСНО-ВОЛОКНИСТЫХ ПЛИТ, ПАНЕЛЕЙ ДЕРЕВЯННЫХ ДОМОВ, ОКОННЫХ, ДВЕРНЫХ БЛОКОВ И БАЛКОННЫХ ДВЕРЕЙ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Ценами на разработку предприятий не учтена стоимость проектирования складов топлива, мазутного хозяйства, сушильного хозяйства, гаражей.</w:t>
      </w:r>
    </w:p>
    <w:p w:rsidR="0076707F" w:rsidRPr="004922BD" w:rsidRDefault="0076707F" w:rsidP="0076707F">
      <w:pPr>
        <w:pStyle w:val="2"/>
        <w:jc w:val="both"/>
        <w:rPr>
          <w:sz w:val="22"/>
          <w:szCs w:val="22"/>
        </w:rPr>
      </w:pPr>
      <w:r w:rsidRPr="004922BD">
        <w:rPr>
          <w:sz w:val="22"/>
          <w:szCs w:val="22"/>
        </w:rPr>
        <w:t>Таблица 26-8. Предприятия по выпуску древесноволокнистых плит, панелей деревянных домов, оконных, дверных блоков и балконных дверей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010"/>
        <w:gridCol w:w="1441"/>
        <w:gridCol w:w="1359"/>
        <w:gridCol w:w="962"/>
        <w:gridCol w:w="1011"/>
        <w:gridCol w:w="909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 руб.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древесно-волокнистых плит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8777,8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13849,8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262,7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по производству деревянных домов мощностью,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5000,5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6617,8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по производству оконных, дверных блоков и балконных дверей мощностью,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10353,7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750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10569,4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p w:rsidR="0076707F" w:rsidRDefault="0076707F" w:rsidP="0076707F">
      <w:pPr>
        <w:spacing w:before="120" w:after="120"/>
        <w:ind w:firstLine="283"/>
        <w:jc w:val="both"/>
        <w:rPr>
          <w:color w:val="000000"/>
        </w:rPr>
      </w:pPr>
      <w:r>
        <w:rPr>
          <w:color w:val="000000"/>
        </w:rPr>
        <w:t>Примечание: Удельный вес основных цехов (объектов), входящих в состав предприятий, определяется по ценам таблицы с применением к ним следующих коэффициентов: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0"/>
        <w:gridCol w:w="4194"/>
        <w:gridCol w:w="1848"/>
        <w:gridCol w:w="2038"/>
      </w:tblGrid>
      <w:tr w:rsidR="0076707F" w:rsidTr="004922BD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цехов (объектов)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Пункт таблицы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пиломатериалов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Участок формирования реечных пакетов пиломатериалов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0,012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сухих пиломатериалов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3, 4 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раскроя пиломатериалов на заготовки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Отделение </w:t>
            </w:r>
            <w:proofErr w:type="spellStart"/>
            <w:r>
              <w:rPr>
                <w:color w:val="000000"/>
              </w:rPr>
              <w:t>огнебиозащиты</w:t>
            </w:r>
            <w:proofErr w:type="spellEnd"/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склеивания плитных материалов (ДВП)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раскроя плитных материалов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0,049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0,012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изготовления створок, коробок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раскроя асбестоцементных и цементно-стружечных плит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0,044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сборки оконных блоков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0,072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отделки оконных блоков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0,190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Отделение раскроя </w:t>
            </w:r>
            <w:proofErr w:type="spellStart"/>
            <w:r>
              <w:rPr>
                <w:color w:val="000000"/>
              </w:rPr>
              <w:t>минераловатных</w:t>
            </w:r>
            <w:proofErr w:type="spellEnd"/>
            <w:r>
              <w:rPr>
                <w:color w:val="000000"/>
              </w:rPr>
              <w:t xml:space="preserve"> плит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0,038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комплектации и упаковки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0,027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готовой продукции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0,019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Отделение изготовления </w:t>
            </w:r>
            <w:proofErr w:type="spellStart"/>
            <w:r>
              <w:rPr>
                <w:color w:val="000000"/>
              </w:rPr>
              <w:t>доборных</w:t>
            </w:r>
            <w:proofErr w:type="spellEnd"/>
            <w:r>
              <w:rPr>
                <w:color w:val="000000"/>
              </w:rPr>
              <w:t xml:space="preserve"> элементов дома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изготовления фронтонов и лестниц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изготовления санитарно-технических кабин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0,017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сборки панелей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отделки панелей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0,069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столярных изделий и фактуры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0,020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Сети сжатого воздуха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0,013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древесноволокнистых плит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0,407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щепы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0,087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Механизированный склад круглого леса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0,058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Прирельсовый склад готовой продукции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Биржа щепы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0,067</w:t>
            </w:r>
          </w:p>
        </w:tc>
      </w:tr>
    </w:tbl>
    <w:p w:rsidR="0076707F" w:rsidRDefault="0076707F" w:rsidP="0076707F">
      <w:pPr>
        <w:rPr>
          <w:color w:val="000000"/>
        </w:rPr>
        <w:sectPr w:rsidR="0076707F">
          <w:pgSz w:w="11909" w:h="16834"/>
          <w:pgMar w:top="1134" w:right="1134" w:bottom="1134" w:left="1701" w:header="720" w:footer="720" w:gutter="0"/>
          <w:cols w:space="720"/>
        </w:sectPr>
      </w:pPr>
    </w:p>
    <w:p w:rsidR="0076707F" w:rsidRPr="004922BD" w:rsidRDefault="0076707F" w:rsidP="0076707F">
      <w:pPr>
        <w:pStyle w:val="2"/>
        <w:rPr>
          <w:sz w:val="22"/>
          <w:szCs w:val="22"/>
        </w:rPr>
      </w:pPr>
      <w:r w:rsidRPr="004922BD">
        <w:rPr>
          <w:sz w:val="22"/>
          <w:szCs w:val="22"/>
        </w:rPr>
        <w:lastRenderedPageBreak/>
        <w:t>ОТНОСИТЕЛЬНАЯ СТОИМОСТЬ РАЗРАБОТКИ ПРОЕКТНО-СМЕТНОЙ ДОКУМЕНТАЦИИ В ПРОЦЕНТАХ ОТ ЦЕНЫ</w:t>
      </w:r>
      <w:r w:rsidRPr="004922BD">
        <w:rPr>
          <w:sz w:val="22"/>
          <w:szCs w:val="22"/>
        </w:rPr>
        <w:br/>
        <w:t xml:space="preserve">(к таблицам </w:t>
      </w:r>
      <w:hyperlink w:anchor="TO0000001" w:tooltip="Таблица 26-1" w:history="1">
        <w:r w:rsidRPr="004922BD">
          <w:rPr>
            <w:rStyle w:val="aa"/>
            <w:sz w:val="22"/>
            <w:szCs w:val="22"/>
          </w:rPr>
          <w:t>26-1</w:t>
        </w:r>
      </w:hyperlink>
      <w:r w:rsidRPr="004922BD">
        <w:rPr>
          <w:sz w:val="22"/>
          <w:szCs w:val="22"/>
        </w:rPr>
        <w:t xml:space="preserve">, </w:t>
      </w:r>
      <w:hyperlink w:anchor="TO0000002" w:tooltip="Таблица 26-2" w:history="1">
        <w:r w:rsidRPr="004922BD">
          <w:rPr>
            <w:rStyle w:val="aa"/>
            <w:sz w:val="22"/>
            <w:szCs w:val="22"/>
          </w:rPr>
          <w:t>26-2</w:t>
        </w:r>
      </w:hyperlink>
      <w:r w:rsidRPr="004922BD">
        <w:rPr>
          <w:sz w:val="22"/>
          <w:szCs w:val="22"/>
        </w:rPr>
        <w:t xml:space="preserve">, </w:t>
      </w:r>
      <w:hyperlink w:anchor="TO0000003" w:tooltip="Таблица 26-3" w:history="1">
        <w:r w:rsidRPr="004922BD">
          <w:rPr>
            <w:rStyle w:val="aa"/>
            <w:sz w:val="22"/>
            <w:szCs w:val="22"/>
          </w:rPr>
          <w:t>26-3</w:t>
        </w:r>
      </w:hyperlink>
      <w:r w:rsidRPr="004922BD">
        <w:rPr>
          <w:sz w:val="22"/>
          <w:szCs w:val="22"/>
        </w:rPr>
        <w:t xml:space="preserve">, </w:t>
      </w:r>
      <w:hyperlink w:anchor="TO0000004" w:tooltip="Таблица 26-4" w:history="1">
        <w:r w:rsidRPr="004922BD">
          <w:rPr>
            <w:rStyle w:val="aa"/>
            <w:sz w:val="22"/>
            <w:szCs w:val="22"/>
          </w:rPr>
          <w:t>26-4</w:t>
        </w:r>
      </w:hyperlink>
      <w:r w:rsidRPr="004922BD">
        <w:rPr>
          <w:sz w:val="22"/>
          <w:szCs w:val="22"/>
        </w:rPr>
        <w:t xml:space="preserve">, </w:t>
      </w:r>
      <w:hyperlink w:anchor="TO0000005" w:tooltip="Таблица 26-5" w:history="1">
        <w:r w:rsidRPr="004922BD">
          <w:rPr>
            <w:rStyle w:val="aa"/>
            <w:sz w:val="22"/>
            <w:szCs w:val="22"/>
          </w:rPr>
          <w:t>26-5</w:t>
        </w:r>
      </w:hyperlink>
      <w:r w:rsidRPr="004922BD">
        <w:rPr>
          <w:sz w:val="22"/>
          <w:szCs w:val="22"/>
        </w:rPr>
        <w:t xml:space="preserve">, </w:t>
      </w:r>
      <w:hyperlink w:anchor="TO0000006" w:tooltip="Таблица 26-6" w:history="1">
        <w:r w:rsidRPr="004922BD">
          <w:rPr>
            <w:rStyle w:val="aa"/>
            <w:sz w:val="22"/>
            <w:szCs w:val="22"/>
          </w:rPr>
          <w:t>26-6</w:t>
        </w:r>
      </w:hyperlink>
      <w:r w:rsidRPr="004922BD">
        <w:rPr>
          <w:sz w:val="22"/>
          <w:szCs w:val="22"/>
        </w:rPr>
        <w:t xml:space="preserve">, </w:t>
      </w:r>
      <w:hyperlink w:anchor="TO0000007" w:tooltip="Таблица 26-7" w:history="1">
        <w:r w:rsidRPr="004922BD">
          <w:rPr>
            <w:rStyle w:val="aa"/>
            <w:sz w:val="22"/>
            <w:szCs w:val="22"/>
          </w:rPr>
          <w:t>26-7</w:t>
        </w:r>
      </w:hyperlink>
      <w:r w:rsidRPr="004922BD">
        <w:rPr>
          <w:sz w:val="22"/>
          <w:szCs w:val="22"/>
        </w:rPr>
        <w:t xml:space="preserve">, </w:t>
      </w:r>
      <w:hyperlink w:anchor="TO0000009" w:tooltip="Таблица 26-8" w:history="1">
        <w:r w:rsidRPr="004922BD">
          <w:rPr>
            <w:rStyle w:val="aa"/>
            <w:sz w:val="22"/>
            <w:szCs w:val="22"/>
          </w:rPr>
          <w:t>26-8</w:t>
        </w:r>
      </w:hyperlink>
      <w:r w:rsidRPr="004922BD">
        <w:rPr>
          <w:sz w:val="22"/>
          <w:szCs w:val="22"/>
        </w:rPr>
        <w:t>)</w:t>
      </w:r>
    </w:p>
    <w:tbl>
      <w:tblPr>
        <w:tblW w:w="0" w:type="auto"/>
        <w:tblInd w:w="2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754"/>
        <w:gridCol w:w="3026"/>
        <w:gridCol w:w="783"/>
        <w:gridCol w:w="720"/>
        <w:gridCol w:w="1260"/>
        <w:gridCol w:w="1260"/>
        <w:gridCol w:w="1013"/>
        <w:gridCol w:w="1093"/>
        <w:gridCol w:w="1080"/>
        <w:gridCol w:w="594"/>
        <w:gridCol w:w="900"/>
        <w:gridCol w:w="900"/>
        <w:gridCol w:w="540"/>
      </w:tblGrid>
      <w:tr w:rsidR="0076707F" w:rsidTr="004922BD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 таблицы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 по порядку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Объект  проектирования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Стадия </w:t>
            </w:r>
            <w:proofErr w:type="spellStart"/>
            <w:r>
              <w:rPr>
                <w:color w:val="000000"/>
                <w:spacing w:val="-4"/>
                <w:sz w:val="18"/>
              </w:rPr>
              <w:t>проекти-рования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57" w:right="-57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Техноло-гическая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Автоматизация </w:t>
            </w:r>
            <w:proofErr w:type="spellStart"/>
            <w:r>
              <w:rPr>
                <w:color w:val="000000"/>
                <w:spacing w:val="-4"/>
                <w:sz w:val="18"/>
              </w:rPr>
              <w:t>технологичес</w:t>
            </w:r>
            <w:proofErr w:type="spellEnd"/>
            <w:r>
              <w:rPr>
                <w:color w:val="000000"/>
                <w:spacing w:val="-4"/>
                <w:sz w:val="18"/>
              </w:rPr>
              <w:t>-ких процессов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Архитектурно-строительная часть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Отопление, вентиляция и </w:t>
            </w:r>
            <w:proofErr w:type="spellStart"/>
            <w:r>
              <w:rPr>
                <w:color w:val="000000"/>
                <w:spacing w:val="-4"/>
                <w:sz w:val="18"/>
              </w:rPr>
              <w:t>кондицион</w:t>
            </w:r>
            <w:proofErr w:type="spellEnd"/>
            <w:r>
              <w:rPr>
                <w:color w:val="000000"/>
                <w:spacing w:val="-4"/>
                <w:sz w:val="18"/>
              </w:rPr>
              <w:t>. воздуха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Электросна-</w:t>
            </w:r>
            <w:proofErr w:type="spellStart"/>
            <w:r>
              <w:rPr>
                <w:color w:val="000000"/>
                <w:spacing w:val="-4"/>
                <w:sz w:val="18"/>
              </w:rPr>
              <w:t>бжение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и </w:t>
            </w:r>
            <w:proofErr w:type="spellStart"/>
            <w:r>
              <w:rPr>
                <w:color w:val="000000"/>
                <w:spacing w:val="-4"/>
                <w:sz w:val="18"/>
              </w:rPr>
              <w:t>электрообо-рудование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Диспетчери-зация</w:t>
            </w:r>
            <w:proofErr w:type="spellEnd"/>
            <w:r>
              <w:rPr>
                <w:color w:val="000000"/>
                <w:spacing w:val="-4"/>
                <w:sz w:val="18"/>
              </w:rPr>
              <w:t>, связь, сигнализация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Тепло-снабжение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Водоснаб-жение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и ка-</w:t>
            </w:r>
            <w:proofErr w:type="spellStart"/>
            <w:r>
              <w:rPr>
                <w:color w:val="000000"/>
                <w:spacing w:val="-4"/>
                <w:sz w:val="18"/>
              </w:rPr>
              <w:t>нализация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Генераль-ный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план и 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Транс-порт леса</w:t>
            </w:r>
          </w:p>
        </w:tc>
      </w:tr>
      <w:tr w:rsidR="0076707F" w:rsidTr="004922BD"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Лесозаготовительные предприятия</w:t>
            </w: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Лесоперевалочные базы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Нижние лесопромышленные склады с поступлением древесины в хлыстах и отгрузкой сортиментов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Нижние лесопромышленные склады с поступлением древесины в деревьях и отгрузкой сортиментами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12-13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Нижний лесопромышленный склад без раскряжевки древесины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14-16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Промежуточный лесопромышленный склад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17-19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Промежуточный лесопромышленный склад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Лесосплавные рейды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Организация лесосплава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Лесосплавной лоток для пропуска мочевой древесины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12, 21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Поперечная и продольная </w:t>
            </w:r>
            <w:proofErr w:type="spellStart"/>
            <w:r>
              <w:rPr>
                <w:color w:val="000000"/>
                <w:sz w:val="18"/>
              </w:rPr>
              <w:t>запаки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Спуск механизированный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Спуск </w:t>
            </w:r>
            <w:proofErr w:type="spellStart"/>
            <w:r>
              <w:rPr>
                <w:color w:val="000000"/>
                <w:sz w:val="18"/>
              </w:rPr>
              <w:t>рядевый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Зимнее </w:t>
            </w:r>
            <w:proofErr w:type="spellStart"/>
            <w:r>
              <w:rPr>
                <w:color w:val="000000"/>
                <w:sz w:val="18"/>
              </w:rPr>
              <w:t>плотбище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Цеха: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шпалорезные, переводных брусьев, </w:t>
            </w:r>
            <w:proofErr w:type="spellStart"/>
            <w:r>
              <w:rPr>
                <w:color w:val="000000"/>
                <w:sz w:val="18"/>
              </w:rPr>
              <w:t>шпало</w:t>
            </w:r>
            <w:proofErr w:type="spellEnd"/>
            <w:r>
              <w:rPr>
                <w:color w:val="000000"/>
                <w:sz w:val="18"/>
              </w:rPr>
              <w:t>-</w:t>
            </w:r>
            <w:proofErr w:type="spellStart"/>
            <w:r>
              <w:rPr>
                <w:color w:val="000000"/>
                <w:sz w:val="18"/>
              </w:rPr>
              <w:t>резно</w:t>
            </w:r>
            <w:proofErr w:type="spellEnd"/>
            <w:r>
              <w:rPr>
                <w:color w:val="000000"/>
                <w:sz w:val="18"/>
              </w:rPr>
              <w:t>-тарные, тарные, технологической щепы, производства хвойно-витаминной муки, кормов, колотых балансов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Открытые склады измельченного древесного топлива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Закрытые склады измельченного древесного топлива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Центральные ремонтные мастерские для обслуживания и ремонта лесозаготовительной техники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Ремонтно-механические мастерские лесозаготовительной техники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Пункты централизованного технического обслуживания лесозаготовительной техники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Тепловозовагонное</w:t>
            </w:r>
            <w:proofErr w:type="spellEnd"/>
            <w:r>
              <w:rPr>
                <w:color w:val="000000"/>
                <w:sz w:val="18"/>
              </w:rPr>
              <w:t xml:space="preserve"> депо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Такелажные склады с мастерской для ремонта и хранения такелажа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Материально-технические склады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Служебно-бытовые корпуса на количество обслуживаемых, чел: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50 до 150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 150 до 400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Бытовые корпуса деревообрабатывающих цехов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Мастерские по стирке и ремонту спецодежды и </w:t>
            </w:r>
            <w:proofErr w:type="spellStart"/>
            <w:r>
              <w:rPr>
                <w:color w:val="000000"/>
                <w:sz w:val="18"/>
              </w:rPr>
              <w:t>спецобуви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Лесопильно-деревообрабатывающие предприятия, комплекс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Производство технологической щепы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8-10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Склад пиловочного сырья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11-13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Окорочный узел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16-18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Лесопильный узел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Камерная сушка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22-24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Линия окончательной обработки пиломатериалов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25-27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Открытый склад пиломатериалов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Установка брикетирования древесных отходов и коры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7" w:tooltip="Таблица 26-7" w:history="1">
              <w:r>
                <w:rPr>
                  <w:rStyle w:val="aa"/>
                  <w:color w:val="000000"/>
                </w:rPr>
                <w:t>26-7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Предприятия по выпуску: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древесностружечных плит, корпусной мебели, плит с ориентированной стружкой, </w:t>
            </w:r>
            <w:proofErr w:type="spellStart"/>
            <w:r>
              <w:rPr>
                <w:color w:val="000000"/>
                <w:sz w:val="18"/>
              </w:rPr>
              <w:lastRenderedPageBreak/>
              <w:t>каминированию</w:t>
            </w:r>
            <w:proofErr w:type="spellEnd"/>
            <w:r>
              <w:rPr>
                <w:color w:val="000000"/>
                <w:sz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</w:rPr>
              <w:t>цементностружечных</w:t>
            </w:r>
            <w:proofErr w:type="spellEnd"/>
            <w:r>
              <w:rPr>
                <w:color w:val="000000"/>
                <w:sz w:val="18"/>
              </w:rPr>
              <w:t xml:space="preserve"> плит, клееной фанеры, щитовых деталей, брусковых деталей, решетчатой мебели, спичек, лыж из древесины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9" w:tooltip="Таблица 26-8" w:history="1">
              <w:r>
                <w:rPr>
                  <w:rStyle w:val="aa"/>
                  <w:color w:val="000000"/>
                </w:rPr>
                <w:t>26-8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1-6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Заводы по производству: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панелей деревянных домов, оконных, дверных блоков и балконных дверей, древесноволокнистых плит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6707F" w:rsidRDefault="0076707F" w:rsidP="0076707F">
      <w:pPr>
        <w:rPr>
          <w:color w:val="000000"/>
          <w:sz w:val="24"/>
        </w:rPr>
      </w:pPr>
    </w:p>
    <w:p w:rsidR="0076707F" w:rsidRDefault="0076707F" w:rsidP="0076707F">
      <w:pPr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tbl>
      <w:tblPr>
        <w:tblW w:w="0" w:type="auto"/>
        <w:tblInd w:w="2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754"/>
        <w:gridCol w:w="3026"/>
        <w:gridCol w:w="900"/>
        <w:gridCol w:w="900"/>
        <w:gridCol w:w="1080"/>
        <w:gridCol w:w="900"/>
        <w:gridCol w:w="1242"/>
        <w:gridCol w:w="1098"/>
        <w:gridCol w:w="720"/>
        <w:gridCol w:w="1080"/>
        <w:gridCol w:w="720"/>
        <w:gridCol w:w="963"/>
      </w:tblGrid>
      <w:tr w:rsidR="0076707F" w:rsidTr="004922BD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lastRenderedPageBreak/>
              <w:t>№ таблицы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 по порядку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Объект  проектирования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Автомати-зация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и КИП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Технико-</w:t>
            </w:r>
            <w:proofErr w:type="spellStart"/>
            <w:r>
              <w:rPr>
                <w:color w:val="000000"/>
                <w:spacing w:val="-4"/>
                <w:sz w:val="18"/>
              </w:rPr>
              <w:t>экономиче</w:t>
            </w:r>
            <w:proofErr w:type="spellEnd"/>
            <w:r>
              <w:rPr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ская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6"/>
                <w:sz w:val="18"/>
              </w:rPr>
            </w:pPr>
            <w:r>
              <w:rPr>
                <w:color w:val="000000"/>
                <w:spacing w:val="-6"/>
                <w:sz w:val="18"/>
              </w:rPr>
              <w:t xml:space="preserve">Механизация </w:t>
            </w:r>
            <w:proofErr w:type="spellStart"/>
            <w:r>
              <w:rPr>
                <w:color w:val="000000"/>
                <w:spacing w:val="-6"/>
                <w:sz w:val="18"/>
              </w:rPr>
              <w:t>технологичес</w:t>
            </w:r>
            <w:proofErr w:type="spellEnd"/>
            <w:r>
              <w:rPr>
                <w:color w:val="000000"/>
                <w:spacing w:val="-6"/>
                <w:sz w:val="18"/>
              </w:rPr>
              <w:t>-ких процессов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Пневмо</w:t>
            </w:r>
            <w:proofErr w:type="spellEnd"/>
            <w:r>
              <w:rPr>
                <w:color w:val="000000"/>
                <w:spacing w:val="-4"/>
                <w:sz w:val="18"/>
              </w:rPr>
              <w:t>-транспорт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НОТ рабочих и служащих. Управление предприятием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Охрана окружающей природной среды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Лесо</w:t>
            </w:r>
            <w:proofErr w:type="spellEnd"/>
            <w:r>
              <w:rPr>
                <w:color w:val="000000"/>
                <w:spacing w:val="-4"/>
                <w:sz w:val="18"/>
              </w:rPr>
              <w:t>-сырьевая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Проект организации строительства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Сметная </w:t>
            </w:r>
            <w:proofErr w:type="spellStart"/>
            <w:r>
              <w:rPr>
                <w:color w:val="000000"/>
                <w:spacing w:val="-4"/>
                <w:sz w:val="18"/>
              </w:rPr>
              <w:t>докумен-тация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57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Гидротех-нические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сооружения</w:t>
            </w:r>
          </w:p>
        </w:tc>
      </w:tr>
      <w:tr w:rsidR="0076707F" w:rsidTr="004922BD"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Лесозаготовительные предприятия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Лесоперевалочные базы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Нижние лесопромышленные склады с поступлением древесины в хлыстах и отгрузкой сортиментов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Нижние лесопромышленные склады с поступлением древесины в деревьях и отгрузкой сортиментами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12-13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Нижний лесопромышленный склад без раскряжевки древесины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14-16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Промежуточный лесопромышленный склад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17-19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Промежуточный лесопромышленный склад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Лесосплавные рейды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Организация лесосплава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Лесосплавной лоток для пропуска мочевой древесины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50,1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12, 21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Поперечная и продольная </w:t>
            </w:r>
            <w:proofErr w:type="spellStart"/>
            <w:r>
              <w:rPr>
                <w:color w:val="000000"/>
                <w:sz w:val="18"/>
              </w:rPr>
              <w:t>запаки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Спуск механизированный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Спуск </w:t>
            </w:r>
            <w:proofErr w:type="spellStart"/>
            <w:r>
              <w:rPr>
                <w:color w:val="000000"/>
                <w:sz w:val="18"/>
              </w:rPr>
              <w:t>рядевый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Зимнее </w:t>
            </w:r>
            <w:proofErr w:type="spellStart"/>
            <w:r>
              <w:rPr>
                <w:color w:val="000000"/>
                <w:sz w:val="18"/>
              </w:rPr>
              <w:t>плотбище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Цеха: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шпалорезные, переводных брусьев, </w:t>
            </w:r>
            <w:proofErr w:type="spellStart"/>
            <w:r>
              <w:rPr>
                <w:color w:val="000000"/>
                <w:sz w:val="18"/>
              </w:rPr>
              <w:t>шпало</w:t>
            </w:r>
            <w:proofErr w:type="spellEnd"/>
            <w:r>
              <w:rPr>
                <w:color w:val="000000"/>
                <w:sz w:val="18"/>
              </w:rPr>
              <w:t>-</w:t>
            </w:r>
            <w:proofErr w:type="spellStart"/>
            <w:r>
              <w:rPr>
                <w:color w:val="000000"/>
                <w:sz w:val="18"/>
              </w:rPr>
              <w:t>резно</w:t>
            </w:r>
            <w:proofErr w:type="spellEnd"/>
            <w:r>
              <w:rPr>
                <w:color w:val="000000"/>
                <w:sz w:val="18"/>
              </w:rPr>
              <w:t>-тарные, тарные, технологической щепы, производства хвойно-витаминной муки, кормов, колотых балансов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Открытые склады измельченного древесного топлива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Закрытые склады измельченного древесного топлива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Центральные ремонтные мастерские для обслуживания и ремонта лесозаготовительной техники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Ремонтно-механические мастерские </w:t>
            </w:r>
            <w:r>
              <w:rPr>
                <w:color w:val="000000"/>
                <w:sz w:val="18"/>
              </w:rPr>
              <w:lastRenderedPageBreak/>
              <w:t>лесозаготовительной техники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Пункты централизованного технического обслуживания лесозаготовительной техники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Тепловозовагонное</w:t>
            </w:r>
            <w:proofErr w:type="spellEnd"/>
            <w:r>
              <w:rPr>
                <w:color w:val="000000"/>
                <w:sz w:val="18"/>
              </w:rPr>
              <w:t xml:space="preserve"> депо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Такелажные склады с мастерской для ремонта и хранения такелажа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-,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Материально-технические склады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Служебно-бытовые корпуса на количество обслуживаемых, чел: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50 до 150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 150 до 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Бытовые корпуса </w:t>
            </w:r>
            <w:r>
              <w:rPr>
                <w:color w:val="000000"/>
                <w:sz w:val="18"/>
              </w:rPr>
              <w:lastRenderedPageBreak/>
              <w:t>деревообрабатывающих цехов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Мастерские по стирке и ремонту спецодежды и </w:t>
            </w:r>
            <w:proofErr w:type="spellStart"/>
            <w:r>
              <w:rPr>
                <w:color w:val="000000"/>
                <w:sz w:val="18"/>
              </w:rPr>
              <w:t>спецобуви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Лесопильно-деревообрабатывающие предприятия, комплекс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  <w:trHeight w:val="4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Производство технологической щепы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8-10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Склад пиловочного сырья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11-13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Окорочный узел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16-18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Лесопильный узел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Камерная сушка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22-24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Линия окончательной обработки пиломатериалов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25-27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Открытый склад пиломатериалов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Установка брикетирования древесных отходов и коры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7" w:tooltip="Таблица 26-7" w:history="1">
              <w:r>
                <w:rPr>
                  <w:rStyle w:val="aa"/>
                  <w:color w:val="000000"/>
                </w:rPr>
                <w:t>26-7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Предприятия по выпуску: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древесностружечных плит, корпусной мебели, плит с ориентированной стружкой, </w:t>
            </w:r>
            <w:proofErr w:type="spellStart"/>
            <w:r>
              <w:rPr>
                <w:color w:val="000000"/>
                <w:sz w:val="18"/>
              </w:rPr>
              <w:t>каминированию</w:t>
            </w:r>
            <w:proofErr w:type="spellEnd"/>
            <w:r>
              <w:rPr>
                <w:color w:val="000000"/>
                <w:sz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</w:rPr>
              <w:t>цементностружечных</w:t>
            </w:r>
            <w:proofErr w:type="spellEnd"/>
            <w:r>
              <w:rPr>
                <w:color w:val="000000"/>
                <w:sz w:val="18"/>
              </w:rPr>
              <w:t xml:space="preserve"> плит, клееной фанеры, щитовых деталей, брусковых деталей, решетчатой мебели, спичек, лыж из древесины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9" w:tooltip="Таблица 26-8" w:history="1">
              <w:r>
                <w:rPr>
                  <w:rStyle w:val="aa"/>
                  <w:color w:val="000000"/>
                </w:rPr>
                <w:t>26-8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1-6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Заводы по производству: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панелей деревянных домов, оконных, дверных блоков и балконных дверей, древесноволокнистых плит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6707F" w:rsidRDefault="0076707F" w:rsidP="0076707F">
      <w:pPr>
        <w:rPr>
          <w:color w:val="000000"/>
          <w:sz w:val="24"/>
        </w:rPr>
      </w:pPr>
    </w:p>
    <w:p w:rsidR="0076707F" w:rsidRDefault="0076707F" w:rsidP="0076707F">
      <w:pPr>
        <w:rPr>
          <w:color w:val="000000"/>
          <w:sz w:val="24"/>
        </w:rPr>
        <w:sectPr w:rsidR="0076707F">
          <w:pgSz w:w="16834" w:h="11909" w:orient="landscape"/>
          <w:pgMar w:top="540" w:right="1134" w:bottom="540" w:left="1134" w:header="720" w:footer="720" w:gutter="0"/>
          <w:cols w:space="720"/>
        </w:sectPr>
      </w:pPr>
    </w:p>
    <w:p w:rsidR="0076707F" w:rsidRPr="004922BD" w:rsidRDefault="0076707F" w:rsidP="0076707F">
      <w:pPr>
        <w:pStyle w:val="1"/>
        <w:rPr>
          <w:color w:val="000000"/>
          <w:sz w:val="22"/>
          <w:szCs w:val="22"/>
        </w:rPr>
      </w:pPr>
      <w:r w:rsidRPr="004922BD">
        <w:rPr>
          <w:color w:val="000000"/>
          <w:sz w:val="22"/>
          <w:szCs w:val="22"/>
        </w:rPr>
        <w:lastRenderedPageBreak/>
        <w:t>Глава 5. ЗАВОДЫ И ФАБРИКИ ЦЕЛЛЮЛОЗНО-БУМАЖНОЙ ПРОМЫШЛЕННОСТИ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настоящей главе приведены цены на проектирование заводов, фабрик и производств целлюлозно-бумажной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главы помимо работ, оговоренных в Общих указаниях, не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а) рейдов, сооружений для разделки и сортировки хлыстов на сортименты, обоснование сырьевых баз;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б) производство топливных брикетов, дубильных веществ и кормовых дрожжей;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в) типографий с локальной очисткой, производства полиэтиленовой пленки с нанесением печати для упаковки изделий (кроме </w:t>
      </w:r>
      <w:proofErr w:type="spellStart"/>
      <w:r>
        <w:rPr>
          <w:color w:val="000000"/>
          <w:sz w:val="24"/>
        </w:rPr>
        <w:t>пп</w:t>
      </w:r>
      <w:proofErr w:type="spellEnd"/>
      <w:r>
        <w:rPr>
          <w:color w:val="000000"/>
          <w:sz w:val="24"/>
        </w:rPr>
        <w:t xml:space="preserve">. 7, 8 табл. </w:t>
      </w:r>
      <w:hyperlink w:anchor="TO0000018" w:tooltip="Таблица 26-13" w:history="1">
        <w:r>
          <w:rPr>
            <w:rStyle w:val="aa"/>
            <w:color w:val="000000"/>
            <w:sz w:val="24"/>
          </w:rPr>
          <w:t>26-13</w:t>
        </w:r>
      </w:hyperlink>
      <w:r>
        <w:rPr>
          <w:color w:val="000000"/>
          <w:sz w:val="24"/>
        </w:rPr>
        <w:t>);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г) складов хлора и мазута, цехов двуокиси хлора и приготовления белильных растворов, цехов и установок дезодорации парогазовых выбросов;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д) корьевых котельных, </w:t>
      </w:r>
      <w:proofErr w:type="spellStart"/>
      <w:r>
        <w:rPr>
          <w:color w:val="000000"/>
          <w:sz w:val="24"/>
        </w:rPr>
        <w:t>золошламоотстойников</w:t>
      </w:r>
      <w:proofErr w:type="spellEnd"/>
      <w:r>
        <w:rPr>
          <w:color w:val="000000"/>
          <w:sz w:val="24"/>
        </w:rPr>
        <w:t>, химической очистки воды с насосными станциями установок автоматического пожаротушения, трубопроводов давлением выше 22 кгс/см</w:t>
      </w:r>
      <w:r>
        <w:rPr>
          <w:color w:val="000000"/>
          <w:sz w:val="24"/>
          <w:vertAlign w:val="superscript"/>
        </w:rPr>
        <w:t>2</w:t>
      </w:r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е) канализационных коллекторов диаметром более </w:t>
      </w:r>
      <w:smartTag w:uri="urn:schemas-microsoft-com:office:smarttags" w:element="metricconverter">
        <w:smartTagPr>
          <w:attr w:name="ProductID" w:val="1400 мм"/>
        </w:smartTagPr>
        <w:r>
          <w:rPr>
            <w:color w:val="000000"/>
            <w:sz w:val="24"/>
          </w:rPr>
          <w:t>1400 мм</w:t>
        </w:r>
      </w:smartTag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ж) </w:t>
      </w:r>
      <w:proofErr w:type="spellStart"/>
      <w:r>
        <w:rPr>
          <w:color w:val="000000"/>
          <w:sz w:val="24"/>
        </w:rPr>
        <w:t>автогаражей</w:t>
      </w:r>
      <w:proofErr w:type="spellEnd"/>
      <w:r>
        <w:rPr>
          <w:color w:val="000000"/>
          <w:sz w:val="24"/>
        </w:rPr>
        <w:t xml:space="preserve"> и стоянок автомашин.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3. Ценами главы не учтена стоимость разработки проектно-сметной документации на строительство сооружений по очистке дождевых сточных вод с сооружениями по возврату очищенных сточных вод в производство, расположенных на территории предприятия.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Производственная мощность для определения стоимости проектирования принимается по основному цеху: для целлюлозных заводов и заводов тряпичной или хлопковой полумассы - по мощности варочного цеха; для заводов белой древесной массы - по мощности </w:t>
      </w:r>
      <w:proofErr w:type="spellStart"/>
      <w:r>
        <w:rPr>
          <w:color w:val="000000"/>
          <w:sz w:val="24"/>
        </w:rPr>
        <w:t>дефибрерного</w:t>
      </w:r>
      <w:proofErr w:type="spellEnd"/>
      <w:r>
        <w:rPr>
          <w:color w:val="000000"/>
          <w:sz w:val="24"/>
        </w:rPr>
        <w:t xml:space="preserve"> цеха; для заводов </w:t>
      </w:r>
      <w:proofErr w:type="spellStart"/>
      <w:r>
        <w:rPr>
          <w:color w:val="000000"/>
          <w:sz w:val="24"/>
        </w:rPr>
        <w:t>химикотермомеханической</w:t>
      </w:r>
      <w:proofErr w:type="spellEnd"/>
      <w:r>
        <w:rPr>
          <w:color w:val="000000"/>
          <w:sz w:val="24"/>
        </w:rPr>
        <w:t xml:space="preserve"> массы из щепы - по мощности древесно-насосного цеха; для заводов макулатурной массы - по цеху роспуска макулатуры, для бумажных и картонных фабрик - по мощности бумагоделательных и </w:t>
      </w:r>
      <w:proofErr w:type="spellStart"/>
      <w:r>
        <w:rPr>
          <w:color w:val="000000"/>
          <w:sz w:val="24"/>
        </w:rPr>
        <w:t>картоноделательных</w:t>
      </w:r>
      <w:proofErr w:type="spellEnd"/>
      <w:r>
        <w:rPr>
          <w:color w:val="000000"/>
          <w:sz w:val="24"/>
        </w:rPr>
        <w:t xml:space="preserve"> машин, для фабрик переработки в изделия - по мощности основного цеха.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5. При проектировании комбинатов, состоящих из нескольких заводов, фабрик производств цена их определяется путем суммирования, установленных в настоящей главе наибольшей из цен входящего в комбинат завода, фабрики, производства с ценами остальных заводов, фабрик, производства с применением к ним коэффициента 0,85.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>6. Ценами главы в объеме работ по генплану учтена стоимость проектирования санитарно-защитных зон и рекультивация земель (в части снятия почвенно-растительного слоя и вывоз его во временный отвал для хранения) объектов, расположенных на территории предприятия.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7. Ценами главы учтена стоимость разработки проектно-сметной документации административных и служебно-бытовых корпусов, газоспасательных и </w:t>
      </w:r>
      <w:proofErr w:type="spellStart"/>
      <w:r>
        <w:rPr>
          <w:color w:val="000000"/>
          <w:sz w:val="24"/>
        </w:rPr>
        <w:t>газодымных</w:t>
      </w:r>
      <w:proofErr w:type="spellEnd"/>
      <w:r>
        <w:rPr>
          <w:color w:val="000000"/>
          <w:sz w:val="24"/>
        </w:rPr>
        <w:t xml:space="preserve"> станций, прачечных спецодежды, центральных заводских лабораторий, </w:t>
      </w:r>
      <w:proofErr w:type="spellStart"/>
      <w:r>
        <w:rPr>
          <w:color w:val="000000"/>
          <w:sz w:val="24"/>
        </w:rPr>
        <w:t>пождепо</w:t>
      </w:r>
      <w:proofErr w:type="spellEnd"/>
      <w:r>
        <w:rPr>
          <w:color w:val="000000"/>
          <w:sz w:val="24"/>
        </w:rPr>
        <w:t>, главных проходных.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8. В случае размещения на одних строительных конструкциях наружных технологических коммуникаций совместно с тепловыми трубопроводами и электрическими кабелями, стоимость разработки рабочей документация, рабочих проектов определяется по ценам главы с применением к ним следующих коэффициентов: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1,03 - рабочая документация табл. </w:t>
      </w:r>
      <w:hyperlink w:anchor="TO0000012" w:tooltip="Таблица 26-9" w:history="1">
        <w:r>
          <w:rPr>
            <w:rStyle w:val="aa"/>
            <w:color w:val="000000"/>
            <w:sz w:val="24"/>
          </w:rPr>
          <w:t>26-9</w:t>
        </w:r>
      </w:hyperlink>
      <w:r>
        <w:rPr>
          <w:color w:val="000000"/>
          <w:sz w:val="24"/>
        </w:rPr>
        <w:t xml:space="preserve">, </w:t>
      </w:r>
      <w:hyperlink w:anchor="TO0000014" w:tooltip="Таблица 26-10" w:history="1">
        <w:r>
          <w:rPr>
            <w:rStyle w:val="aa"/>
            <w:color w:val="000000"/>
            <w:sz w:val="24"/>
          </w:rPr>
          <w:t>26-10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1,02 - рабочая документация табл. </w:t>
      </w:r>
      <w:hyperlink w:anchor="TO0000016" w:tooltip="Таблица 26-11" w:history="1">
        <w:r>
          <w:rPr>
            <w:rStyle w:val="aa"/>
            <w:color w:val="000000"/>
            <w:sz w:val="24"/>
          </w:rPr>
          <w:t>26-11</w:t>
        </w:r>
      </w:hyperlink>
      <w:r>
        <w:rPr>
          <w:color w:val="000000"/>
          <w:sz w:val="24"/>
        </w:rPr>
        <w:t xml:space="preserve">, </w:t>
      </w:r>
      <w:hyperlink w:anchor="TO0000017" w:tooltip="Таблица 26-12" w:history="1">
        <w:r>
          <w:rPr>
            <w:rStyle w:val="aa"/>
            <w:color w:val="000000"/>
            <w:sz w:val="24"/>
          </w:rPr>
          <w:t>26-12</w:t>
        </w:r>
      </w:hyperlink>
      <w:r>
        <w:rPr>
          <w:color w:val="000000"/>
          <w:sz w:val="24"/>
        </w:rPr>
        <w:t xml:space="preserve">, </w:t>
      </w:r>
      <w:hyperlink w:anchor="TO0000018" w:tooltip="Таблица 26-13" w:history="1">
        <w:r>
          <w:rPr>
            <w:rStyle w:val="aa"/>
            <w:color w:val="000000"/>
            <w:sz w:val="24"/>
          </w:rPr>
          <w:t>26-13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1,01 - рабочий проект табл. </w:t>
      </w:r>
      <w:hyperlink w:anchor="TO0000012" w:tooltip="Таблица 26-9" w:history="1">
        <w:r>
          <w:rPr>
            <w:rStyle w:val="aa"/>
            <w:color w:val="000000"/>
            <w:sz w:val="24"/>
          </w:rPr>
          <w:t>26-9</w:t>
        </w:r>
      </w:hyperlink>
      <w:r>
        <w:rPr>
          <w:color w:val="000000"/>
          <w:sz w:val="24"/>
        </w:rPr>
        <w:t xml:space="preserve">, </w:t>
      </w:r>
      <w:hyperlink w:anchor="TO0000014" w:tooltip="Таблица 26-10" w:history="1">
        <w:r>
          <w:rPr>
            <w:rStyle w:val="aa"/>
            <w:color w:val="000000"/>
            <w:sz w:val="24"/>
          </w:rPr>
          <w:t>26-10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1,005 - рабочий проект табл. </w:t>
      </w:r>
      <w:hyperlink w:anchor="TO0000016" w:tooltip="Таблица 26-11" w:history="1">
        <w:r>
          <w:rPr>
            <w:rStyle w:val="aa"/>
            <w:color w:val="000000"/>
            <w:sz w:val="24"/>
          </w:rPr>
          <w:t>26-11</w:t>
        </w:r>
      </w:hyperlink>
      <w:r>
        <w:rPr>
          <w:color w:val="000000"/>
          <w:sz w:val="24"/>
        </w:rPr>
        <w:t xml:space="preserve">, </w:t>
      </w:r>
      <w:hyperlink w:anchor="TO0000017" w:tooltip="Таблица 26-12" w:history="1">
        <w:r>
          <w:rPr>
            <w:rStyle w:val="aa"/>
            <w:color w:val="000000"/>
            <w:sz w:val="24"/>
          </w:rPr>
          <w:t>26-12</w:t>
        </w:r>
      </w:hyperlink>
      <w:r>
        <w:rPr>
          <w:color w:val="000000"/>
          <w:sz w:val="24"/>
        </w:rPr>
        <w:t xml:space="preserve">, </w:t>
      </w:r>
      <w:hyperlink w:anchor="TO0000018" w:tooltip="Таблица 26-13" w:history="1">
        <w:r>
          <w:rPr>
            <w:rStyle w:val="aa"/>
            <w:color w:val="000000"/>
            <w:sz w:val="24"/>
          </w:rPr>
          <w:t>26-13</w:t>
        </w:r>
      </w:hyperlink>
      <w:r>
        <w:rPr>
          <w:color w:val="000000"/>
          <w:sz w:val="24"/>
        </w:rPr>
        <w:t>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9. При проектирования заводов по производству целлюлозы и полуцеллюлозы (табл. </w:t>
      </w:r>
      <w:hyperlink w:anchor="TO0000012" w:tooltip="Таблица 26-9" w:history="1">
        <w:r>
          <w:rPr>
            <w:rStyle w:val="aa"/>
            <w:color w:val="000000"/>
            <w:sz w:val="24"/>
          </w:rPr>
          <w:t>26-9</w:t>
        </w:r>
      </w:hyperlink>
      <w:r>
        <w:rPr>
          <w:color w:val="000000"/>
          <w:sz w:val="24"/>
        </w:rPr>
        <w:t xml:space="preserve">), древесной массы, термомеханической и </w:t>
      </w:r>
      <w:proofErr w:type="spellStart"/>
      <w:r>
        <w:rPr>
          <w:color w:val="000000"/>
          <w:sz w:val="24"/>
        </w:rPr>
        <w:t>химикотермомеханической</w:t>
      </w:r>
      <w:proofErr w:type="spellEnd"/>
      <w:r>
        <w:rPr>
          <w:color w:val="000000"/>
          <w:sz w:val="24"/>
        </w:rPr>
        <w:t xml:space="preserve"> массы (табл. </w:t>
      </w:r>
      <w:hyperlink w:anchor="TO0000014" w:tooltip="Таблица 26-10" w:history="1">
        <w:r>
          <w:rPr>
            <w:rStyle w:val="aa"/>
            <w:color w:val="000000"/>
            <w:sz w:val="24"/>
          </w:rPr>
          <w:t>26-10</w:t>
        </w:r>
      </w:hyperlink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п.п</w:t>
      </w:r>
      <w:proofErr w:type="spellEnd"/>
      <w:r>
        <w:rPr>
          <w:color w:val="000000"/>
          <w:sz w:val="24"/>
        </w:rPr>
        <w:t>. 5-8), вырабатывающих одинаковую продукцию из различных видов или пород сырья, стоимость разработки проектно-сметной документации этих заводов увеличивается при применении двух видов сырья в разных потоках на 10 % и свыше двух - на 20 %.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10. Стоимость выполнения работ, связанных с подготовкой материалов для заключения договора подряда на строительство с участием инофирм и контрактов на поставку оборудования, определяется по ценам на разработку проекта с применением к ним коэффициента 0,25.</w:t>
      </w:r>
    </w:p>
    <w:p w:rsidR="0076707F" w:rsidRPr="004922BD" w:rsidRDefault="0076707F" w:rsidP="0076707F">
      <w:pPr>
        <w:pStyle w:val="2"/>
        <w:jc w:val="both"/>
        <w:rPr>
          <w:sz w:val="22"/>
          <w:szCs w:val="22"/>
        </w:rPr>
      </w:pPr>
      <w:r w:rsidRPr="004922BD">
        <w:rPr>
          <w:sz w:val="22"/>
          <w:szCs w:val="22"/>
        </w:rPr>
        <w:t>Таблица 26-9. Заводы по производству целлюлозы</w:t>
      </w:r>
    </w:p>
    <w:tbl>
      <w:tblPr>
        <w:tblW w:w="931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"/>
        <w:gridCol w:w="3633"/>
        <w:gridCol w:w="1104"/>
        <w:gridCol w:w="1260"/>
        <w:gridCol w:w="1090"/>
        <w:gridCol w:w="824"/>
        <w:gridCol w:w="1044"/>
      </w:tblGrid>
      <w:tr w:rsidR="0076707F" w:rsidTr="004922BD">
        <w:trPr>
          <w:cantSplit/>
          <w:tblHeader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Основной показатель </w:t>
            </w:r>
            <w:proofErr w:type="spellStart"/>
            <w:r>
              <w:rPr>
                <w:color w:val="000000"/>
              </w:rPr>
              <w:t>проектируе-мого</w:t>
            </w:r>
            <w:proofErr w:type="spellEnd"/>
            <w:r>
              <w:rPr>
                <w:color w:val="000000"/>
              </w:rPr>
              <w:t xml:space="preserve"> объекта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Отношение к стоимости </w:t>
            </w:r>
            <w:proofErr w:type="spellStart"/>
            <w:r>
              <w:rPr>
                <w:color w:val="000000"/>
              </w:rPr>
              <w:t>разра-ботки</w:t>
            </w:r>
            <w:proofErr w:type="spellEnd"/>
            <w:r>
              <w:rPr>
                <w:color w:val="000000"/>
              </w:rPr>
              <w:t xml:space="preserve">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небеленой целлюлозы мощностью, тыс. т/г: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 до 290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70703,1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76581,7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беленой целлюлозы мощностью, тыс. т/г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125 до 250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56511,2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78938,7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382,6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беленой целлюлозы для химической переработки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64233,2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87911,5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целлюлозы высокого выхода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50680,1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79210,5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346,8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небеленой целлюлозы из опилок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завод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45323,8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нейтрально сульфитной полуцеллюлозы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125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24516,7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125 до 250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46620,7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небеленой сульфитной </w:t>
            </w:r>
            <w:r>
              <w:rPr>
                <w:color w:val="000000"/>
              </w:rPr>
              <w:lastRenderedPageBreak/>
              <w:t>целлюлозы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70703,1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81280,7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88138,3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беленой сульфитной целлюлозы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76167,2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82852,3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сульфитной беленой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80166,2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538,3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85255,5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487,4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бисульфитной небеленой целлюлозы мощностью в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78776,6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83607,1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бисульфитной беленой целлюлозы мощностью, тыс. т/г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39191,6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84348,5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Стоимость проектирования целлюлозных заводов, вырабатывающих тростниковую целлюлозу, определяется по ценам заводов по производству сульфатной целлюлозы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3, 4) с применением к ним коэффициента 0,9.</w:t>
      </w:r>
    </w:p>
    <w:p w:rsidR="0076707F" w:rsidRDefault="0076707F" w:rsidP="0076707F">
      <w:pPr>
        <w:spacing w:after="120"/>
        <w:ind w:firstLine="283"/>
        <w:jc w:val="both"/>
        <w:rPr>
          <w:color w:val="000000"/>
        </w:rPr>
      </w:pPr>
      <w:r>
        <w:rPr>
          <w:color w:val="000000"/>
        </w:rPr>
        <w:t>2. Удельный вес основных цехов (объектов), входящих в состав заводов, определяется по ценам таблицы с применением к ним следующих коэффициентов: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2"/>
        <w:gridCol w:w="3497"/>
        <w:gridCol w:w="2763"/>
        <w:gridCol w:w="2018"/>
      </w:tblGrid>
      <w:tr w:rsidR="0076707F" w:rsidTr="004922BD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цехов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Пункты таблицы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49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Древесно-подготовительный цех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1, 2, 12, 13, 18, 19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3-8, 14-17, 20, 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Кислотный цех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12, 13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варки, промывки сортирования и очистки целлюлозы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1-8, 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Выпарной цех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76707F" w:rsidTr="004922BD">
        <w:trPr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горячего размола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76707F" w:rsidTr="004922BD">
        <w:trPr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Содорегенерационная 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>ЭС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1-8, 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76707F" w:rsidTr="004922BD">
        <w:trPr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каустизации</w:t>
            </w:r>
            <w:proofErr w:type="spellEnd"/>
            <w:r>
              <w:rPr>
                <w:color w:val="000000"/>
              </w:rPr>
              <w:t xml:space="preserve"> зеленого щелока и регенерации извести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и сортирования целлюлозы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6, 14-17, 20, 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Сушильный цех (</w:t>
            </w:r>
            <w:proofErr w:type="spellStart"/>
            <w:r>
              <w:rPr>
                <w:color w:val="000000"/>
              </w:rPr>
              <w:t>аэрофонтанные</w:t>
            </w:r>
            <w:proofErr w:type="spellEnd"/>
            <w:r>
              <w:rPr>
                <w:color w:val="000000"/>
              </w:rPr>
              <w:t xml:space="preserve"> сушки), цех улавливания волокна, склад готовой продукции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1-5, 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Цехи заводов побочных продуктов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Биржа, включая приемные устройства и транспорт древесины в производство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1-8, 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Открытый склад щепы, коры, закрытый склад щепы, коры. Сортировочная и воздуходувная </w:t>
            </w:r>
            <w:r>
              <w:rPr>
                <w:color w:val="000000"/>
              </w:rPr>
              <w:lastRenderedPageBreak/>
              <w:t>станция, базисный склад древесины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1-8, 10-21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 вспомогательного, общезаводского назначения и внутриплощадочные инженерные коммуникации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0,32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0,41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</w:tr>
    </w:tbl>
    <w:p w:rsidR="0076707F" w:rsidRDefault="0076707F" w:rsidP="0076707F">
      <w:pPr>
        <w:spacing w:before="12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pStyle w:val="2"/>
        <w:jc w:val="both"/>
      </w:pPr>
      <w:r>
        <w:t>Таблица 26-10. Заводы по производству полуфабрикатов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3429"/>
        <w:gridCol w:w="1441"/>
        <w:gridCol w:w="1004"/>
        <w:gridCol w:w="1004"/>
        <w:gridCol w:w="776"/>
        <w:gridCol w:w="1123"/>
      </w:tblGrid>
      <w:tr w:rsidR="0076707F" w:rsidTr="004922BD">
        <w:trPr>
          <w:cantSplit/>
          <w:tblHeader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макулатурной массы мощностью, тыс. т/г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5982,5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8501,3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94,9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обесцвеченной макулатурной массы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4149,5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403,7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хлопковой или тряпичной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2694,3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2027,5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белой древесной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31641,7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38111,2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беленой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43710,8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44875,3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 xml:space="preserve">ПРИМЕЧАНИЯ: 1. Стоимость разработки проектно-сметной документации заводов по производству термомеханической и </w:t>
      </w:r>
      <w:proofErr w:type="spellStart"/>
      <w:r>
        <w:rPr>
          <w:color w:val="000000"/>
        </w:rPr>
        <w:t>химикотермомеханической</w:t>
      </w:r>
      <w:proofErr w:type="spellEnd"/>
      <w:r>
        <w:rPr>
          <w:color w:val="000000"/>
        </w:rPr>
        <w:t xml:space="preserve"> массы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7, 8) на стадии «проект» определяется по ценам таблицы с коэффициентом 1,2.</w:t>
      </w:r>
    </w:p>
    <w:p w:rsidR="0076707F" w:rsidRDefault="0076707F" w:rsidP="0076707F">
      <w:pPr>
        <w:spacing w:after="120"/>
        <w:ind w:firstLine="283"/>
        <w:jc w:val="both"/>
        <w:rPr>
          <w:color w:val="000000"/>
        </w:rPr>
      </w:pPr>
      <w:r>
        <w:rPr>
          <w:color w:val="000000"/>
        </w:rPr>
        <w:t>2. Удельный вес основных цехов (объектов), входящих в состав заводов определяется по ценам таблицы с применением к ним следующих коэффициентов: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5100"/>
        <w:gridCol w:w="1936"/>
        <w:gridCol w:w="1466"/>
      </w:tblGrid>
      <w:tr w:rsidR="0076707F" w:rsidTr="004922BD">
        <w:trPr>
          <w:tblHeader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цехов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Пункт таблицы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0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Древесно-подготовительный и окорочный цех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Главный производственный корпус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Дефибрерный</w:t>
            </w:r>
            <w:proofErr w:type="spellEnd"/>
            <w:r>
              <w:rPr>
                <w:color w:val="000000"/>
              </w:rPr>
              <w:t xml:space="preserve"> цех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1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сортирования, очистка, сгущения на аккумулирование массы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массы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промывки, пропарки, пропитки химикатами и размола щепы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пропиточных и отбельных растворов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аэрофонтанной</w:t>
            </w:r>
            <w:proofErr w:type="spellEnd"/>
            <w:r>
              <w:rPr>
                <w:color w:val="000000"/>
              </w:rPr>
              <w:t xml:space="preserve"> сушки, упаковки, транспорта товарной массы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пара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Открытый склад щепы, коры. Закрытый склад щепы, коры, сортировочная и воздуходувная станция, базисный склад древесины, коммуникации непрерывного транспорта.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 вспомогательного, общезаводского назначения и внутриплощадочные инженерные коммуникации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0,32</w:t>
            </w:r>
          </w:p>
        </w:tc>
      </w:tr>
    </w:tbl>
    <w:p w:rsidR="0076707F" w:rsidRDefault="0076707F" w:rsidP="0076707F">
      <w:pPr>
        <w:spacing w:before="12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4922BD" w:rsidRDefault="0076707F" w:rsidP="0076707F">
      <w:pPr>
        <w:pStyle w:val="2"/>
        <w:jc w:val="both"/>
        <w:rPr>
          <w:sz w:val="22"/>
          <w:szCs w:val="22"/>
        </w:rPr>
      </w:pPr>
      <w:r w:rsidRPr="004922BD">
        <w:rPr>
          <w:sz w:val="22"/>
          <w:szCs w:val="22"/>
        </w:rPr>
        <w:t>Таблица 26-11 Фабрики по производству бумаги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"/>
        <w:gridCol w:w="3524"/>
        <w:gridCol w:w="1441"/>
        <w:gridCol w:w="1017"/>
        <w:gridCol w:w="1049"/>
        <w:gridCol w:w="824"/>
        <w:gridCol w:w="925"/>
      </w:tblGrid>
      <w:tr w:rsidR="0076707F" w:rsidTr="004922BD">
        <w:trPr>
          <w:cantSplit/>
          <w:tblHeader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тонких бумаг массой 16-35 г/м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9250,9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1667,0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19860,8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конденсаторных видов бумаги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12705,2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3040,7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 впитывающих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13247,8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18725,2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29186,4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42131,8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 электроизоляционных видов бумаг (кабельная)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28678,3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33222,0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специальных видов бумаге с использованием хлопковой целлюлозы и тряпичной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5701,8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1038,1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7340,7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технических видов бумаги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11576,0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2342,4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20852,0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технических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19611,6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22199,3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печатных видов бумаги для различных способов печати, писчих видов бумаги и обойной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32139,9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34106,6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36979,1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мелованных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29978,7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34257,1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фильтровальных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21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14956,1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1379,3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16215,5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Цены на разработку проектно-сметной документации для строительства бумажных фабрик установлены для производств, имеющих в своем составе один технологический поток. В случае проектирования бумажных фабрик, состоящих из двух самостоятельных потоков, стоимость их проектирования определяется по ценам таблицы с применением коэффициента 1,25.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Стоимость разработки рабочей документации главных производственных корпусов, входящих в состав фабрик, определяется по ценам таблицы с применением коэффициента 0,5.</w:t>
      </w:r>
    </w:p>
    <w:p w:rsidR="0076707F" w:rsidRPr="004922BD" w:rsidRDefault="0076707F" w:rsidP="0076707F">
      <w:pPr>
        <w:pStyle w:val="2"/>
        <w:jc w:val="both"/>
        <w:rPr>
          <w:sz w:val="22"/>
          <w:szCs w:val="22"/>
        </w:rPr>
      </w:pPr>
      <w:r w:rsidRPr="004922BD">
        <w:rPr>
          <w:sz w:val="22"/>
          <w:szCs w:val="22"/>
        </w:rPr>
        <w:t>Таблица 26-12. Фабрики по производству картона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3343"/>
        <w:gridCol w:w="1441"/>
        <w:gridCol w:w="964"/>
        <w:gridCol w:w="1055"/>
        <w:gridCol w:w="790"/>
        <w:gridCol w:w="1167"/>
      </w:tblGrid>
      <w:tr w:rsidR="0076707F" w:rsidTr="004922BD">
        <w:trPr>
          <w:cantSplit/>
          <w:tblHeader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24102,2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35850,8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картона для плоских слоев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32806,3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134,6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52128,4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65,6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3001,4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805,7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8777,3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Цены на разработку проектно-сметной документации для строительства картонных фабрик установлены для производств, имеющих в своем составе один технологический поток. В случае проектирования картонных фабрик, состоящих из двух самостоятельных технологических потоков, стоимость их проектирования определяется по ценам раздела с применением коэффициента 1,25.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Удельный вес главных производственных корпусов, входящих в состав фабрик, определяется по ценам настоящей таблицы с применением к ним коэффициента 0,5.</w:t>
      </w:r>
    </w:p>
    <w:p w:rsidR="0076707F" w:rsidRPr="004922BD" w:rsidRDefault="0076707F" w:rsidP="0076707F">
      <w:pPr>
        <w:pStyle w:val="2"/>
        <w:jc w:val="both"/>
        <w:rPr>
          <w:sz w:val="22"/>
          <w:szCs w:val="22"/>
        </w:rPr>
      </w:pPr>
      <w:r w:rsidRPr="004922BD">
        <w:rPr>
          <w:sz w:val="22"/>
          <w:szCs w:val="22"/>
        </w:rPr>
        <w:t>Таблица 26-13 Фабрики по переработке бумаги и картона в изделия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3544"/>
        <w:gridCol w:w="1441"/>
        <w:gridCol w:w="995"/>
        <w:gridCol w:w="995"/>
        <w:gridCol w:w="856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4922BD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по производству школьных тетрадей мощностью,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1566,9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2968,6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бумажно-беловых товаров </w:t>
            </w:r>
            <w:r>
              <w:rPr>
                <w:color w:val="000000"/>
              </w:rPr>
              <w:lastRenderedPageBreak/>
              <w:t xml:space="preserve">мощностью, млн.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руб.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7762,5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9487,7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изделий из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5471,9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141,0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6869,3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санитарно-гигиенических изделий из распушенной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4321,2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5550,4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мешков мощностью,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21776,2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29194,6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по производству обоев мощностью,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2658,5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6268,5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бугорчатых прокладок мощностью, тыс.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пропитки и поверхностных покрытий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8067,4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1756,7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14769,8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1086,4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склеенного или гофрированного картона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3619,0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6196,0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10698,8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картонных ящиков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2956,1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5345,5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55 до 165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6341,8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бумажной кальки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1,4 до 2,8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4981,9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934,6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2,8 до 4,2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5461,1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763,4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пергамента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6973,2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11385,4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456,7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фибры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1,5 до 2,5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4627,0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2920,3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2,5 до 5,5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7559,8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1747,2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мелованных видов бумаги из привозной бумаги-основы для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5509,4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508,5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5923,5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светочувствительной и миллиметровой бумаги мощностью, млн.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</w:p>
        </w:tc>
      </w:tr>
      <w:tr w:rsidR="004922BD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руб.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717,7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2BD" w:rsidRDefault="004922BD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 xml:space="preserve">ПРИМЕЧАНИЯ: 1. Стоимость разработки проектно-сметной документации по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3-6, 9-12, 14-17, 22, 23, 26, 27 при проектировании их для выработки изделий в разных потоках определяется по ценам таблицы с применением коэффициентов: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а) от 3 до 5 изделий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1,3 -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1,03 - рабочий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б) от 5 до 15 изделий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1,5 -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1,04 - рабочий проект.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2. Удельный вес главных производственных корпусов, входящих в состав фабрик, определяется по ценам настоящей таблицы с применением к ним коэффициента 0,5.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Ценами на разработку проектно-сметной документации фабрик по производству обоев (пункты 11, 12) не учтена стоимость проектирования цеха сжигания или регенерации паров растворителя и локальную очистку сточных вод цеха изготовления печатных форм.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</w:t>
      </w:r>
    </w:p>
    <w:p w:rsidR="0076707F" w:rsidRDefault="0076707F" w:rsidP="0076707F">
      <w:pPr>
        <w:rPr>
          <w:color w:val="000000"/>
          <w:sz w:val="24"/>
        </w:rPr>
        <w:sectPr w:rsidR="0076707F">
          <w:pgSz w:w="11909" w:h="16834"/>
          <w:pgMar w:top="1134" w:right="1134" w:bottom="1134" w:left="1701" w:header="720" w:footer="720" w:gutter="0"/>
          <w:cols w:space="720"/>
        </w:sectPr>
      </w:pPr>
    </w:p>
    <w:p w:rsidR="0076707F" w:rsidRPr="004922BD" w:rsidRDefault="0076707F" w:rsidP="0076707F">
      <w:pPr>
        <w:pStyle w:val="2"/>
        <w:rPr>
          <w:sz w:val="22"/>
          <w:szCs w:val="22"/>
        </w:rPr>
      </w:pPr>
      <w:r w:rsidRPr="004922BD">
        <w:rPr>
          <w:sz w:val="22"/>
          <w:szCs w:val="22"/>
        </w:rPr>
        <w:lastRenderedPageBreak/>
        <w:t>Относительная стоимость разработки проектно-сметной документации в процентах</w:t>
      </w:r>
      <w:r w:rsidRPr="004922BD">
        <w:rPr>
          <w:sz w:val="22"/>
          <w:szCs w:val="22"/>
        </w:rPr>
        <w:br/>
        <w:t xml:space="preserve">к таблицам </w:t>
      </w:r>
      <w:hyperlink w:anchor="TO0000012" w:tooltip="Таблица 26-9" w:history="1">
        <w:r w:rsidRPr="004922BD">
          <w:rPr>
            <w:rStyle w:val="aa"/>
            <w:sz w:val="22"/>
            <w:szCs w:val="22"/>
          </w:rPr>
          <w:t>26-9</w:t>
        </w:r>
      </w:hyperlink>
      <w:r w:rsidRPr="004922BD">
        <w:rPr>
          <w:sz w:val="22"/>
          <w:szCs w:val="22"/>
        </w:rPr>
        <w:t xml:space="preserve">, </w:t>
      </w:r>
      <w:hyperlink w:anchor="TO0000014" w:tooltip="Таблица 26-10" w:history="1">
        <w:r w:rsidRPr="004922BD">
          <w:rPr>
            <w:rStyle w:val="aa"/>
            <w:sz w:val="22"/>
            <w:szCs w:val="22"/>
          </w:rPr>
          <w:t>26-10</w:t>
        </w:r>
      </w:hyperlink>
      <w:r w:rsidRPr="004922BD">
        <w:rPr>
          <w:sz w:val="22"/>
          <w:szCs w:val="22"/>
        </w:rPr>
        <w:t xml:space="preserve">, </w:t>
      </w:r>
      <w:hyperlink w:anchor="TO0000016" w:tooltip="Таблица 26-11" w:history="1">
        <w:r w:rsidRPr="004922BD">
          <w:rPr>
            <w:rStyle w:val="aa"/>
            <w:sz w:val="22"/>
            <w:szCs w:val="22"/>
          </w:rPr>
          <w:t>26-11</w:t>
        </w:r>
      </w:hyperlink>
      <w:r w:rsidRPr="004922BD">
        <w:rPr>
          <w:sz w:val="22"/>
          <w:szCs w:val="22"/>
        </w:rPr>
        <w:t xml:space="preserve">, </w:t>
      </w:r>
      <w:hyperlink w:anchor="TO0000017" w:tooltip="Таблица 26-12" w:history="1">
        <w:r w:rsidRPr="004922BD">
          <w:rPr>
            <w:rStyle w:val="aa"/>
            <w:sz w:val="22"/>
            <w:szCs w:val="22"/>
          </w:rPr>
          <w:t>26-12</w:t>
        </w:r>
      </w:hyperlink>
      <w:r w:rsidRPr="004922BD">
        <w:rPr>
          <w:sz w:val="22"/>
          <w:szCs w:val="22"/>
        </w:rPr>
        <w:t xml:space="preserve">, </w:t>
      </w:r>
      <w:hyperlink w:anchor="TO0000018" w:tooltip="Таблица 26-13" w:history="1">
        <w:r w:rsidRPr="004922BD">
          <w:rPr>
            <w:rStyle w:val="aa"/>
            <w:sz w:val="22"/>
            <w:szCs w:val="22"/>
          </w:rPr>
          <w:t>26-13</w:t>
        </w:r>
      </w:hyperlink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2542"/>
        <w:gridCol w:w="1433"/>
        <w:gridCol w:w="1336"/>
        <w:gridCol w:w="1519"/>
        <w:gridCol w:w="1500"/>
        <w:gridCol w:w="1231"/>
        <w:gridCol w:w="1511"/>
        <w:gridCol w:w="1342"/>
        <w:gridCol w:w="1784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Стадия проектирования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Технико-экономическая часть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Технологическая часть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Межцеховые технологические коммуникации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Транспортно-механическая часть и механизация транспорта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Автоматизация технологических процессов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Архитектурно-строительная часть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Отопление, вентиляция и кондиционирование воздуха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1-4, 3, 8, 12-15, 18-21</w:t>
            </w:r>
          </w:p>
        </w:tc>
        <w:tc>
          <w:tcPr>
            <w:tcW w:w="254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и сульфитной, бисульфитной целлюлозы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5, 6, 16, 17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сульфатной и сульфитной беленой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небеленой целлюлозы из опилок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нейтрально-сульфитной </w:t>
            </w:r>
            <w:r>
              <w:rPr>
                <w:color w:val="000000"/>
              </w:rPr>
              <w:lastRenderedPageBreak/>
              <w:t>полуцеллюлозы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макулатурной 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обесцвеченной макулатурной 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хлопковой тряпичной полумассы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белой древесной 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беленой термомеханической и химико-механической 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тонких бумаг массой 16-35 г/м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конденсаторной бумаги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 впитывающих бумаг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6-9, 16-20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оберточной, электроизоляционных (кабельных), печатных видов бумаги для различных способов печати, прочих видов, обойной, </w:t>
            </w:r>
            <w:proofErr w:type="spellStart"/>
            <w:r>
              <w:rPr>
                <w:color w:val="000000"/>
              </w:rPr>
              <w:t>маловальных</w:t>
            </w:r>
            <w:proofErr w:type="spellEnd"/>
            <w:r>
              <w:rPr>
                <w:color w:val="000000"/>
              </w:rPr>
              <w:t xml:space="preserve"> видов бумаги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10, </w:t>
            </w: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Фабрика специальных </w:t>
            </w:r>
            <w:r>
              <w:rPr>
                <w:color w:val="000000"/>
              </w:rPr>
              <w:lastRenderedPageBreak/>
              <w:t>видов бумаги с использованием хлопковой или тряпичной полумассы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12-15, 21-22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технических видов бумаг из синтетических волокон, бумаги-основы для синтетического шпона, технических и фильтровальных видов бумаг и картона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1, 2, 5, 6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коробочного картона и бумаги для упаковки и расфасовки продуктов на автоматах, специальных и технических видов картона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картона для плоских слоев гофрированного картона и бумаги для гофрирования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школьных тетрадей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беловых товаров из бумаги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  <w:trHeight w:val="926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5-8, 13, 16-19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изделий из бумаги и распушенной целлюлозы, бугорчатых прокладок, склеенного или гофрированного картона, картонных ящиков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  <w:trHeight w:val="702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9, 10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мешков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11, </w:t>
            </w:r>
            <w:r>
              <w:rPr>
                <w:color w:val="000000"/>
              </w:rPr>
              <w:lastRenderedPageBreak/>
              <w:t>12, 14, 15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Фабрика обоев, пропитки </w:t>
            </w:r>
            <w:r>
              <w:rPr>
                <w:color w:val="000000"/>
              </w:rPr>
              <w:lastRenderedPageBreak/>
              <w:t>и поверхностных покрытий бумаги и картона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20, 21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бумажной кальки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22, 23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пергамента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24, 25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фибры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26, 27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мелованных видов бумаги из привозной бумаги-основы для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</w:t>
            </w:r>
            <w:r>
              <w:rPr>
                <w:color w:val="000000"/>
              </w:rPr>
              <w:lastRenderedPageBreak/>
              <w:t>светочувствительной и миллиметровой бумаги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br w:type="page"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2514"/>
        <w:gridCol w:w="1955"/>
        <w:gridCol w:w="1123"/>
        <w:gridCol w:w="1157"/>
        <w:gridCol w:w="1408"/>
        <w:gridCol w:w="1317"/>
        <w:gridCol w:w="1235"/>
        <w:gridCol w:w="1266"/>
        <w:gridCol w:w="1074"/>
        <w:gridCol w:w="1153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Электроснабжение, электрооборудование, электроустановки и управление электроприводами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Средства связи и </w:t>
            </w:r>
            <w:proofErr w:type="spellStart"/>
            <w:r>
              <w:rPr>
                <w:color w:val="000000"/>
              </w:rPr>
              <w:t>сигнализа-ции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Теплотехни-ческая</w:t>
            </w:r>
            <w:proofErr w:type="spellEnd"/>
            <w:r>
              <w:rPr>
                <w:color w:val="000000"/>
              </w:rPr>
              <w:t xml:space="preserve"> часть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Водоснабжение и канализация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Генеральный план и транспорт, рекультивация земель, санитарно-защитные зоны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Гидротехни-ческая</w:t>
            </w:r>
            <w:proofErr w:type="spellEnd"/>
            <w:r>
              <w:rPr>
                <w:color w:val="000000"/>
              </w:rPr>
              <w:t xml:space="preserve"> часть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строительства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Сметная документа-</w:t>
            </w:r>
            <w:proofErr w:type="spellStart"/>
            <w:r>
              <w:rPr>
                <w:color w:val="000000"/>
              </w:rPr>
              <w:t>ция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условия способов поставки древесины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14" w:type="dxa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1-4, 3, 8, 12-15, 18-21</w:t>
            </w:r>
          </w:p>
        </w:tc>
        <w:tc>
          <w:tcPr>
            <w:tcW w:w="251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и сульфитной, бисульфитной целлюлозы</w:t>
            </w:r>
          </w:p>
        </w:tc>
        <w:tc>
          <w:tcPr>
            <w:tcW w:w="1955" w:type="dxa"/>
            <w:tcBorders>
              <w:top w:val="single" w:sz="6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5, 6, 16, 17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сульфатной и сульфитной беленой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небеленой целлюлозы из опилок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нейтрально-сульфитной полуцеллюлозы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макулатурной 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обесцвеченной макулатурной 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хлопковой тряпичной полумассы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белой древесной 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беленой термомеханической и химико-механической 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тонких бумаг массой 16-35 г/м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конденсаторной бумаги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 впитывающих бумаг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6-9, 16-20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оберточной, электроизоляционных (кабельных), печатных видов бумаги для различных способов печати, прочих видов, обойной, </w:t>
            </w:r>
            <w:proofErr w:type="spellStart"/>
            <w:r>
              <w:rPr>
                <w:color w:val="000000"/>
              </w:rPr>
              <w:t>маловальных</w:t>
            </w:r>
            <w:proofErr w:type="spellEnd"/>
            <w:r>
              <w:rPr>
                <w:color w:val="000000"/>
              </w:rPr>
              <w:t xml:space="preserve"> видов бумаги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10, </w:t>
            </w: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Фабрика специальных </w:t>
            </w:r>
            <w:r>
              <w:rPr>
                <w:color w:val="000000"/>
              </w:rPr>
              <w:lastRenderedPageBreak/>
              <w:t>видов бумаги с использованием хлопковой или тряпичной полумассы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12-15, 21-22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технических видов бумаг из синтетических волокон, бумаги-основы для синтетического шпона, технических и фильтровальных видов бумаг и картона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1, 2, 5, 6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коробочного картона и бумаги для упаковки и расфасовки продуктов на автоматах, специальных и технических видов картона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картона для плоских слоев гофрированного картона </w:t>
            </w:r>
            <w:r>
              <w:rPr>
                <w:color w:val="000000"/>
              </w:rPr>
              <w:lastRenderedPageBreak/>
              <w:t>и бумаги для гофрирования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школьных тетрадей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  <w:trHeight w:val="464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беловых товаров из бумаги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5-8, 13, 16-19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изделий из бумаги и распушенной целлюлозы, бугорчатых прокладок, склеенного или гофрированного картона, картонных ящиков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9, 10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мешков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11, 12, 14, 15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обоев, пропитки и поверхностных покрытий бумаги и картона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20, 21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бумажной кальки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22, 23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пергамента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24, 25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фибры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26, 27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мелованных видов бумаги из привозной бумаги-</w:t>
            </w:r>
            <w:r>
              <w:rPr>
                <w:color w:val="000000"/>
              </w:rPr>
              <w:lastRenderedPageBreak/>
              <w:t xml:space="preserve">основы для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светочувствительной и миллиметровой бумаги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В графах 6 и 14 учтена стоимость проектирования теплоизоляции оборудования и трубопроводов в размере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2. В графе 9 учтена стоимость проектирования автоматизации санитарно-технических систем в размере 5 %. В случае выполнения диспетчеризации </w:t>
      </w:r>
      <w:proofErr w:type="spellStart"/>
      <w:r>
        <w:rPr>
          <w:color w:val="000000"/>
        </w:rPr>
        <w:t>вентсистемы</w:t>
      </w:r>
      <w:proofErr w:type="spellEnd"/>
      <w:r>
        <w:rPr>
          <w:color w:val="000000"/>
        </w:rPr>
        <w:t xml:space="preserve"> стоимость проектирования увеличивается на 3 % от стоимости электротехнической части (гр. 12).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(Новая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3. В графе 11 учтена стоимость проектирования тепловых пунктов, строительной теплотехники, технологической вентиляции </w:t>
      </w:r>
      <w:proofErr w:type="spellStart"/>
      <w:r>
        <w:rPr>
          <w:color w:val="000000"/>
        </w:rPr>
        <w:t>бумаго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картоноделательных</w:t>
      </w:r>
      <w:proofErr w:type="spellEnd"/>
      <w:r>
        <w:rPr>
          <w:color w:val="000000"/>
        </w:rPr>
        <w:t xml:space="preserve"> и сушильных машин, рекуперации тепла.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4. В графе 16 учтена стоимость проектирования санитарно-защитных зон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заводы по производству П - 1 %, РП - 2 %, РД - 3 %.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заводы по производству полуфабрикатов и фабрики по переработке бумаги и картона в изделия П - 1 %, РП - 1 %, РД - 1 %.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фабрики по производству бумаги и картона П - 1 %, РП - 1 %, РД - 2 %.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5. В графе 19 учтена стоимость составления ведомостей объемов строительных и монтажных работ, потребности в строительных материалах, конструкциях и деталях в размере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6. Ценами на проектирование заводов и фабрик учтена стоимость разработки раздела «Научная организация труда рабочих и служащих. Управление предприятием»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10 % - технико-экономическая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технологическая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транспортно-механическая часть и механизация транспорта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архитектурно-строительная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отопление, вентиляция и кондиционирование воздуха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 и управление электроприводами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водоснабжение и канализация.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7. Ценами на разработку проекта учтена стоимость проектирования мероприятий по охране атмосферного воздуха от загрязнений промышленными выбросами в размере 10 %, водоемов, почвы от загрязнений сточными водами - 7 %.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8. Ценами на проектирование заводов и фабрик учтена стоимость разработки раздела «Охрана окружающей природной среды»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технико-экономическая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технологическая часть для целлюлозных заводов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для бумажных и картонных фабрик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транспортно-механическая часть и механизация транспорта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автоматизация технологических процессов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отопление, вентиляция и кондиционирование воздуха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электроснабжение, электрооборудование, электроустановки и управление электроприводами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теплотехническая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40 % - водоснабжение и канализация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генеральный план и транспорт, рекультивация земель, санитарно-защитные зоны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7 % - сметная документация.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9. В графе 12 учтена стоимость проектирования диспетчеризации электроснабжения в размере 3 %.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10. Ценами на разработку проекта (рабочего проекта) учтена стоимость участия проектных организаций в составлении задания на проектирование в размере 5 %.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rPr>
          <w:color w:val="000000"/>
        </w:rPr>
        <w:sectPr w:rsidR="0076707F">
          <w:pgSz w:w="16834" w:h="11909" w:orient="landscape"/>
          <w:pgMar w:top="720" w:right="1134" w:bottom="540" w:left="1134" w:header="720" w:footer="720" w:gutter="0"/>
          <w:cols w:space="720"/>
        </w:sectPr>
      </w:pPr>
    </w:p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lastRenderedPageBreak/>
        <w:t>Глава 6. ОТДЕЛЬНЫЕ ЦЕХИ, ОБЪЕКТЫ И СООРУЖЕНИЯ ЗАВОДОВ ФАБРИК ЦЕЛЛЮЛОЗНО-БУМАЖНОЙ ПРОМЫШЛЕННОСТИ ПРОЕКТИРУЕМЫЕ ВНЕ КОМПЛЕКСА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настоящей главе приведены цены на проектирование отдельных цехов, объектов и сооружений заводов и фабрик целлюлозно-бумажной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на разработку проектно-сметной документации отдельных цехов, зданий и сооружений учтена стоимость проектирования генерального плана.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3. Ценами на разработку проектно-сметной документации отдельных цехов, зданий и сооружений не учтена стоимость проектирования внутриплощадочных инженерных сетей, коммуникаций, сооружений и устройств (электроснабжение, водоснабжения, канализации, теплоснабжения и др.), включая присоединение цехов, зданий и сооружений к внутриплощадочным сетям.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4. Если объекты, предусмотренные различными пунктами таблиц, сблокированы в одном блоке, стоимость их проектирования определяется путем суммирования установленных в настоящей главе цен основного цеха, входящего в блок, с ценами остальных цехов с коэффициентом 0,95.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5. Стоимость разработки проектно-сметной документации для строительства открытых цехов (технологических установок) определяется по ценам главы с применением к ним коэффициента 1,2.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6. При проектировании в производственных цехах встроенных служебно-бытовых помещений, столовых, прачечных и объектов </w:t>
      </w:r>
      <w:proofErr w:type="spellStart"/>
      <w:r>
        <w:rPr>
          <w:color w:val="000000"/>
          <w:sz w:val="24"/>
        </w:rPr>
        <w:t>промсанитарии</w:t>
      </w:r>
      <w:proofErr w:type="spellEnd"/>
      <w:r>
        <w:rPr>
          <w:color w:val="000000"/>
          <w:sz w:val="24"/>
        </w:rPr>
        <w:t xml:space="preserve"> к ценам на разработку проектно-сметной документации соответствующих цехов применяется коэффициент 1,08.</w:t>
      </w:r>
    </w:p>
    <w:p w:rsidR="0076707F" w:rsidRPr="007B4BD0" w:rsidRDefault="0076707F" w:rsidP="0076707F">
      <w:pPr>
        <w:pStyle w:val="2"/>
        <w:jc w:val="both"/>
        <w:rPr>
          <w:sz w:val="24"/>
          <w:szCs w:val="24"/>
        </w:rPr>
      </w:pPr>
      <w:r w:rsidRPr="007B4BD0">
        <w:rPr>
          <w:sz w:val="24"/>
          <w:szCs w:val="24"/>
        </w:rPr>
        <w:t>Таблица 26-14. Отдельные цехи, объекты и сооружения заводов по производству целлюлозы и полуцеллюлозы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3488"/>
        <w:gridCol w:w="1441"/>
        <w:gridCol w:w="1009"/>
        <w:gridCol w:w="911"/>
        <w:gridCol w:w="726"/>
        <w:gridCol w:w="1197"/>
      </w:tblGrid>
      <w:tr w:rsidR="0076707F" w:rsidTr="004922BD">
        <w:trPr>
          <w:cantSplit/>
          <w:tblHeader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7B4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7B4BD0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Кислотный цех с печами для сжигания серы и сероводорода </w:t>
            </w:r>
            <w:r>
              <w:rPr>
                <w:color w:val="000000"/>
              </w:rPr>
              <w:lastRenderedPageBreak/>
              <w:t xml:space="preserve">заводов сульфитной целлюлозы мощностью по сжигаемой сере, тыс. т/г: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периодической варки целлюлозы с регенерацией тепла и </w:t>
            </w:r>
            <w:r>
              <w:rPr>
                <w:color w:val="000000"/>
                <w:lang w:val="en-US"/>
              </w:rPr>
              <w:t>SO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заводов 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5404,6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непрерывной жарки заводов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1748,5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6665,3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 и промывки заводов сульфатной целлюлозы и целлюлозы высокого выхода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 до 290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2550,7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10305,4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 и промывки заводов нейтрально-сульфитной полуцеллюлозы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4056,8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125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7345,4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промывки небеленой целлюлозы на вакуум промывных установках заводов 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на диффузорах заводов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2245,3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2935,4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небеленой целлюлозы заводов сульфитной и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1839,5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545,6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сульфитной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1854,6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3666,0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небеленой целлюлозы заводов сульфатной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 до 290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3982,6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6108,9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небеленой целлюлозы полуцеллюлозы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846,6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125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1547,5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горячего размола завода сульфатной целлюлозы высокого выхода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364,9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3017,4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каустизации</w:t>
            </w:r>
            <w:proofErr w:type="spellEnd"/>
            <w:r>
              <w:rPr>
                <w:color w:val="000000"/>
              </w:rPr>
              <w:t xml:space="preserve"> зеленого щелока заводов сульфатной целлюлозы мощностью по белому щелоку,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/сутки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1500 до 4000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>
                <w:rPr>
                  <w:color w:val="000000"/>
                </w:rPr>
                <w:t>1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1439,7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4000 до 8000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4890,1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известкового шлама заводов сульфатной целлюлозы по </w:t>
            </w:r>
            <w:proofErr w:type="spellStart"/>
            <w:r>
              <w:rPr>
                <w:color w:val="000000"/>
              </w:rPr>
              <w:t>обоженной</w:t>
            </w:r>
            <w:proofErr w:type="spellEnd"/>
            <w:r>
              <w:rPr>
                <w:color w:val="000000"/>
              </w:rPr>
              <w:t xml:space="preserve"> извести, т/сутки: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135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т/</w:t>
            </w:r>
            <w:proofErr w:type="spellStart"/>
            <w:r>
              <w:rPr>
                <w:color w:val="000000"/>
              </w:rPr>
              <w:t>сут</w:t>
            </w:r>
            <w:proofErr w:type="spellEnd"/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832,8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2665,9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выпарки сульфитных щелоков (</w:t>
            </w:r>
            <w:proofErr w:type="spellStart"/>
            <w:r>
              <w:rPr>
                <w:color w:val="000000"/>
              </w:rPr>
              <w:t>последрожжевой</w:t>
            </w:r>
            <w:proofErr w:type="spellEnd"/>
            <w:r>
              <w:rPr>
                <w:color w:val="000000"/>
              </w:rPr>
              <w:t xml:space="preserve"> бражки) заводов сульфитной целлюлозы мощностью по выпариваемой влаги, т/час: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4150,4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5185,5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выпарки щелоков сульфатной целлюлозы по выпариваемой влаге, т/час: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31а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2589,9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31б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3948,5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350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350 до 700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6277,5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целлюлозы в башнях с промывкой на вакуум-фильтрах заводов сульфитной, сульфатной и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3581,9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3646,6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сульфитных заводов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2820,3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4718,0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 сбора транспортировки и сжигания дурно-пахнущих газов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 до 290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645,2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методом вытеснения в одной башне с встроенной диффузорами заводов сульфитной, сульфатной и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кислородно-щелочной отбелки целлюлозы заводов сульфитной, сульфатной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125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1045,9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1908,5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беленой целлюлозы заводов сульфитной и сульфатной и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1297,8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2138,8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8931,8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сульфатной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1209,8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2460,6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химикатов заводов сульфитной и бисульфитной целлюлозы на натриевом основании мощностью,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 бисульфитного раствора: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3709,2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7280,3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сульфитной и бисульфитной целлюлозы на магниевом основании мощностью,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 бисульфитного раствора: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7486,0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аккумулирования целлюлозы мощностью, тыс. т/час: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из оборотных вод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 осветленной воды: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1,6 до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1505,7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833,7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Энерготехнологическая ТЭС с содорегенерационными котлами заводов сульфитной и сульфатной целлюлозы мощностью, тыс. т </w:t>
            </w:r>
            <w:proofErr w:type="spellStart"/>
            <w:r>
              <w:rPr>
                <w:color w:val="000000"/>
              </w:rPr>
              <w:t>аб</w:t>
            </w:r>
            <w:proofErr w:type="spellEnd"/>
            <w:r>
              <w:rPr>
                <w:color w:val="000000"/>
              </w:rPr>
              <w:t>. сухих веществ щелока в год: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8578,1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да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10217,0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с </w:t>
            </w:r>
            <w:proofErr w:type="spellStart"/>
            <w:r>
              <w:rPr>
                <w:color w:val="000000"/>
              </w:rPr>
              <w:t>магни</w:t>
            </w:r>
            <w:proofErr w:type="spellEnd"/>
            <w:r>
              <w:rPr>
                <w:color w:val="000000"/>
              </w:rPr>
              <w:t xml:space="preserve">-регенерационными котлами заводов сульфитной целлюлозы мощностью, тыс. т. </w:t>
            </w:r>
            <w:proofErr w:type="spellStart"/>
            <w:r>
              <w:rPr>
                <w:color w:val="000000"/>
              </w:rPr>
              <w:t>абс</w:t>
            </w:r>
            <w:proofErr w:type="spellEnd"/>
            <w:r>
              <w:rPr>
                <w:color w:val="000000"/>
              </w:rPr>
              <w:t>. сухих веществ щелока в год: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8811,0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отжима, сушки, упаковки и транспорта целлюлозы беленой и небеленой сульфитной, сульфатной, бисульфитной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1596,2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6694,2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отжима, </w:t>
            </w:r>
            <w:proofErr w:type="spellStart"/>
            <w:r>
              <w:rPr>
                <w:color w:val="000000"/>
              </w:rPr>
              <w:t>аэрофонтанной</w:t>
            </w:r>
            <w:proofErr w:type="spellEnd"/>
            <w:r>
              <w:rPr>
                <w:color w:val="000000"/>
              </w:rPr>
              <w:t xml:space="preserve"> сушки, упаковки и транспорта целлюлозы, древесной и макулатурной массы, целлюлозы из опилок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2116,4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отжима, сушки, упаковки и транспортировки сульфатной и сульфитной беленой целлюлозы для химической переработки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2316,9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4042,1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отжима и упаковки влажной до 50 % целлюлозы, древесной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701,7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Ценами на разработку проектно-сметной документации для строительства кислотного цеха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1, 2) не учтена стоимость проектирования котлов-утилизаторов, В случае их проектирования стоимость определяется по ценам таблицы с применением коэффициента 1,2.</w:t>
      </w:r>
    </w:p>
    <w:p w:rsidR="0076707F" w:rsidRDefault="0076707F" w:rsidP="0076707F">
      <w:pPr>
        <w:ind w:firstLine="284"/>
        <w:jc w:val="both"/>
        <w:rPr>
          <w:color w:val="000000"/>
        </w:rPr>
      </w:pPr>
      <w:r>
        <w:rPr>
          <w:color w:val="000000"/>
        </w:rPr>
        <w:t>Стоимость разработки проектно-сметной документации кислотного цеха с установкой баков для хранения сырой кислоты определяется по ценам кислотного цеха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1, 2) с применением к ним коэффициента 1,05.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(Измененная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Цены на разработку проектно-сметной документации для строительства цехов отжима, сушки (</w:t>
      </w:r>
      <w:proofErr w:type="spellStart"/>
      <w:r>
        <w:rPr>
          <w:color w:val="000000"/>
        </w:rPr>
        <w:t>аэрофонтанной</w:t>
      </w:r>
      <w:proofErr w:type="spellEnd"/>
      <w:r>
        <w:rPr>
          <w:color w:val="000000"/>
        </w:rPr>
        <w:t>), упаковки и транспорта целлюлозы, древесной и макулатурной массы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60-66) установлены для производств, имеющих в своем составе один технологический поток. В случае проектирования цехов, состоящих из двух самостоятельных технологических потоков, стоимость проектирования определяется по ценам таблицы с применением коэффициента 1,3.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Стоимость разработки проектно-сметной документации установок глубокого сортирования определяется по ценам промывного цеха заводов сульфитной целлюлозы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 xml:space="preserve">. 13-15), а установок по сбору </w:t>
      </w:r>
      <w:proofErr w:type="spellStart"/>
      <w:r>
        <w:rPr>
          <w:color w:val="000000"/>
        </w:rPr>
        <w:t>волокносодержащих</w:t>
      </w:r>
      <w:proofErr w:type="spellEnd"/>
      <w:r>
        <w:rPr>
          <w:color w:val="000000"/>
        </w:rPr>
        <w:t xml:space="preserve"> стоков по ценам цехов сортирования и очистки небеленой сульфитной и бисульфитной целлюлозы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18-20) с применением к ним коэффициента 0,1.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Pr="007B4BD0" w:rsidRDefault="0076707F" w:rsidP="0076707F">
      <w:pPr>
        <w:pStyle w:val="2"/>
        <w:jc w:val="both"/>
        <w:rPr>
          <w:sz w:val="22"/>
          <w:szCs w:val="22"/>
        </w:rPr>
      </w:pPr>
      <w:r w:rsidRPr="007B4BD0">
        <w:rPr>
          <w:sz w:val="22"/>
          <w:szCs w:val="22"/>
        </w:rPr>
        <w:lastRenderedPageBreak/>
        <w:t>Таблица 26-15. Отдельные цехи, объекты и сооружения заводов побочных продуктов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3721"/>
        <w:gridCol w:w="1441"/>
        <w:gridCol w:w="1026"/>
        <w:gridCol w:w="928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7B4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7B4BD0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получения сырого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 до 13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13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ректификации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14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 до 36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558,5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модифицирования </w:t>
            </w:r>
            <w:proofErr w:type="spellStart"/>
            <w:r>
              <w:rPr>
                <w:color w:val="000000"/>
              </w:rPr>
              <w:t>талловой</w:t>
            </w:r>
            <w:proofErr w:type="spellEnd"/>
            <w:r>
              <w:rPr>
                <w:color w:val="000000"/>
              </w:rPr>
              <w:t xml:space="preserve"> канифоли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и ректификации сульфатного скипидара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очистки грязных конденсатов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700 до 1560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1560 до 2640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экстракции </w:t>
            </w:r>
            <w:proofErr w:type="spellStart"/>
            <w:r>
              <w:rPr>
                <w:color w:val="000000"/>
              </w:rPr>
              <w:t>неомыляемых</w:t>
            </w:r>
            <w:proofErr w:type="spellEnd"/>
            <w:r>
              <w:rPr>
                <w:color w:val="000000"/>
              </w:rPr>
              <w:t xml:space="preserve"> веществ со складом мощностью, тыс. </w:t>
            </w:r>
            <w:r>
              <w:rPr>
                <w:color w:val="000000"/>
              </w:rPr>
              <w:lastRenderedPageBreak/>
              <w:t>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1447,4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сжигания жидких отходов,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сухих бардяных концентратов мощностью,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12б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комплексной переработки древесной зелени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2,1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ЛВЖ и ГЖ мощностью,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 до 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картонно-набивных барабанов мощностью, тыс.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шт.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</w:t>
            </w:r>
            <w:proofErr w:type="spellStart"/>
            <w:r>
              <w:rPr>
                <w:color w:val="000000"/>
              </w:rPr>
              <w:t>последрожжевой</w:t>
            </w:r>
            <w:proofErr w:type="spellEnd"/>
            <w:r>
              <w:rPr>
                <w:color w:val="000000"/>
              </w:rPr>
              <w:t xml:space="preserve"> бражки (упаренного щелока) и жидких </w:t>
            </w:r>
            <w:r>
              <w:rPr>
                <w:color w:val="000000"/>
              </w:rPr>
              <w:lastRenderedPageBreak/>
              <w:t>бардяных концентратов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1,3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При разработке рабочей документации ценами таблицы не учтены затраты на исполнение аксонометрических чертежей технологических трубопроводов.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Стоимость разработки аксонометрических чертежей технологических трубопроводов определяется в размере 40 % от стоимости технологической части.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2. Ценами на разработку проектно-сметной документации по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4, 5 учтена стоимость проектирования котельной ВОТ.</w:t>
      </w:r>
    </w:p>
    <w:p w:rsidR="0076707F" w:rsidRPr="007B4BD0" w:rsidRDefault="0076707F" w:rsidP="0076707F">
      <w:pPr>
        <w:pStyle w:val="2"/>
        <w:jc w:val="both"/>
        <w:rPr>
          <w:sz w:val="22"/>
          <w:szCs w:val="22"/>
        </w:rPr>
      </w:pPr>
      <w:r w:rsidRPr="007B4BD0">
        <w:rPr>
          <w:sz w:val="22"/>
          <w:szCs w:val="22"/>
        </w:rPr>
        <w:t>Таблица 26-16. Отдельные цехи, объекты и сооружения заводов белой древесной массы, термомеханической и химико-термомеханической массы из щепы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3726"/>
        <w:gridCol w:w="1441"/>
        <w:gridCol w:w="1026"/>
        <w:gridCol w:w="928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7B4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7B4BD0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Дефибрерный</w:t>
            </w:r>
            <w:proofErr w:type="spellEnd"/>
            <w:r>
              <w:rPr>
                <w:color w:val="000000"/>
              </w:rPr>
              <w:t xml:space="preserve"> цех заводов белой древесной массы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1660,5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очистки, сгущения аккумулирования древесной массы заводов белой древесной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968,3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1701,5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очистки и сгущения аккумулирования заводов термомеханической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1178,3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3313,2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щепы, промывки, пропарки, пропитки химикатами, размола щепы на рафинерах заводов термомеханической и химико-термомеханической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1792,9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3345,6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отбелки массы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848,8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1107,6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пропиточных и отбельных растворов химикатов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401,1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пара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B4BD0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626,7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 xml:space="preserve">ПРИМЕЧАНИЕ. Стоимость разработки проектно-сметной документации для строительства цехов по производству термомеханической и </w:t>
      </w:r>
      <w:proofErr w:type="spellStart"/>
      <w:r>
        <w:rPr>
          <w:color w:val="000000"/>
        </w:rPr>
        <w:t>химикотермомеханической</w:t>
      </w:r>
      <w:proofErr w:type="spellEnd"/>
      <w:r>
        <w:rPr>
          <w:color w:val="000000"/>
        </w:rPr>
        <w:t xml:space="preserve"> массы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5-14) определяется по ценам таблицы с применением к ним коэффициента 1,2.</w:t>
      </w:r>
    </w:p>
    <w:p w:rsidR="0076707F" w:rsidRPr="007B4BD0" w:rsidRDefault="0076707F" w:rsidP="0076707F">
      <w:pPr>
        <w:pStyle w:val="2"/>
        <w:jc w:val="both"/>
        <w:rPr>
          <w:sz w:val="22"/>
          <w:szCs w:val="22"/>
        </w:rPr>
      </w:pPr>
      <w:r w:rsidRPr="007B4BD0">
        <w:rPr>
          <w:sz w:val="22"/>
          <w:szCs w:val="22"/>
        </w:rPr>
        <w:t xml:space="preserve">Таблица 26-17. Отдельные цехи и производства объектов подготовки древесного сырья целлюлозных, древесно-массных заводов и заводов термомеханической и </w:t>
      </w:r>
      <w:proofErr w:type="spellStart"/>
      <w:r w:rsidRPr="007B4BD0">
        <w:rPr>
          <w:sz w:val="22"/>
          <w:szCs w:val="22"/>
        </w:rPr>
        <w:t>химикотермомеханической</w:t>
      </w:r>
      <w:proofErr w:type="spellEnd"/>
      <w:r w:rsidRPr="007B4BD0">
        <w:rPr>
          <w:sz w:val="22"/>
          <w:szCs w:val="22"/>
        </w:rPr>
        <w:t xml:space="preserve"> массы из щепы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3721"/>
        <w:gridCol w:w="1441"/>
        <w:gridCol w:w="1026"/>
        <w:gridCol w:w="928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7B4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7B4BD0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Приемное устройство для древесного сырья включая приемные устройства для круглого леса, щепы, сплавной древесины годовым грузооборотом тыс. т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4065,4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5618,1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900 до 1750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7558,9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1750 до 3500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древесного сырья включая биржи круглого леса (штабельные и кучевые), кучевые склады щепы, коры и древесных отходов включая системы противопожарного водоснабжения вместимостью, тыс. пл.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1282,3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1368,5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1627,3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2705,5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(силосные и бункерные) склады щепы, коры, опилок и других древесных отходов вместимостью,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>
                <w:rPr>
                  <w:color w:val="000000"/>
                </w:rPr>
                <w:t>1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397,7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3000 до 7500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1392,2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7500 до 15000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1715,7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Древесно-подготовительные цеха, включающие: окорочные, древесно-</w:t>
            </w:r>
            <w:r>
              <w:rPr>
                <w:color w:val="000000"/>
              </w:rPr>
              <w:lastRenderedPageBreak/>
              <w:t xml:space="preserve">подготовительные сортировочные, </w:t>
            </w:r>
            <w:proofErr w:type="spellStart"/>
            <w:r>
              <w:rPr>
                <w:color w:val="000000"/>
              </w:rPr>
              <w:t>короотжимные</w:t>
            </w:r>
            <w:proofErr w:type="spellEnd"/>
            <w:r>
              <w:rPr>
                <w:color w:val="000000"/>
              </w:rPr>
              <w:t xml:space="preserve"> цеха, станции и участки годовой выработки, тыс. пл.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1529,8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2176,8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4247,0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6187,8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Коммуникации непрерывного транспорта балансов для межцеховой транспортировки круглого леса конвейерным транспортом целлюлозных заводов годовым грузооборотом и протяженностью, тыс. пл.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/км: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15б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454,2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1083,9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1290,9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800 до 1200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1532,4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1200 до 1800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1894,7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Коммуникации непрерывного транспорта щепы, коры и древесных </w:t>
            </w:r>
            <w:r>
              <w:rPr>
                <w:color w:val="000000"/>
              </w:rPr>
              <w:lastRenderedPageBreak/>
              <w:t>отходов (конвейерные и трубопроводные) годовым грузооборотом и протяженностью, тыс. пл.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/км: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20б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444,2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800 до 1200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1177,4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1591,5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ПРИМЕЧАНИЕ. 1. Стоимость разработки проектно-сметной документации для строительства объектов по приему и переработке однолетних растений определяется по ценам объектов заводов по производству сульфатной целлюлозы: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а) объекты приема хранения тростника по ценам складов древесного сырья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5-8) с применением к ним коэффициента - 0,3;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б) цехи резки тростника по ценам древесно-подготовительного цеха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12-14) - 0,5;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в) склад тростника по ценам закрытых складов щепы, коры; опилок и других древесных отходов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9, 11) - 1,12.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2. При проектировании складов древесного сырья без насосных станций противопожарного водоснабжения стоимость проектных работ определяется по ценам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5-9 с применением к ним коэффициента 0,75.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 xml:space="preserve">3. При проектировании отдельно стоящих сортировочных станций стоимость проектных работ определяется по ценам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12-14 с применением к ним коэффициента 0,3.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4. При проектировании отдельных </w:t>
      </w:r>
      <w:proofErr w:type="spellStart"/>
      <w:r>
        <w:rPr>
          <w:color w:val="000000"/>
        </w:rPr>
        <w:t>короотжимных</w:t>
      </w:r>
      <w:proofErr w:type="spellEnd"/>
      <w:r>
        <w:rPr>
          <w:color w:val="000000"/>
        </w:rPr>
        <w:t xml:space="preserve"> цехов стоимость проектных работ определяется по ценам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12-14 с коэффициентом 0,4.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5. Ценами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15-24 предусмотрено выполнение проектно-сметной документации по коммуникациям непрерывного транспорта балансов, щепы, коры и древесных отходов в отапливаемых галереях.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В случае проектирования коммуникаций непрерывного транспорта на эстакадах стоимость проектных работ определяется по ценам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15-24 с применением к ним коэффициента 0,7.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Pr="007B4BD0" w:rsidRDefault="0076707F" w:rsidP="0076707F">
      <w:pPr>
        <w:pStyle w:val="2"/>
        <w:jc w:val="both"/>
        <w:rPr>
          <w:sz w:val="22"/>
          <w:szCs w:val="22"/>
        </w:rPr>
      </w:pPr>
      <w:r w:rsidRPr="007B4BD0">
        <w:rPr>
          <w:sz w:val="22"/>
          <w:szCs w:val="22"/>
        </w:rPr>
        <w:t>Таблица 26-18. Отдельные цехи, объекты и сооружения заводов макулатурной массы, хлопковой и тряпичной полумассы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"/>
        <w:gridCol w:w="3727"/>
        <w:gridCol w:w="1441"/>
        <w:gridCol w:w="1225"/>
        <w:gridCol w:w="730"/>
        <w:gridCol w:w="729"/>
        <w:gridCol w:w="924"/>
      </w:tblGrid>
      <w:tr w:rsidR="0076707F" w:rsidTr="004922BD">
        <w:trPr>
          <w:cantSplit/>
          <w:tblHeader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7B4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7B4BD0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макулатурной массы заводов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макулатуры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935,5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2212,1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обесцвеченной макулатурной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438,2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6707F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химикатов заводов макулатурной массы мощностью, тыс. </w:t>
            </w:r>
            <w:r>
              <w:rPr>
                <w:color w:val="000000"/>
              </w:rPr>
              <w:lastRenderedPageBreak/>
              <w:t>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212,6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улавливания волокна заводов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461,5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обесцвеченной макулатурной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тряпичной и хлопковой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253,6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Варочный цех заводов тряпичной и хлопковой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2329,4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276,9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полумассы с отделением отбелки заводов тряпичной и хлопковой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761,7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227,3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6707F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химикатов заводов тряпичной и хлопковой полумассы </w:t>
            </w:r>
            <w:r>
              <w:rPr>
                <w:color w:val="000000"/>
              </w:rPr>
              <w:lastRenderedPageBreak/>
              <w:t>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</w:tbl>
    <w:p w:rsidR="0076707F" w:rsidRPr="007B4BD0" w:rsidRDefault="0076707F" w:rsidP="0076707F">
      <w:pPr>
        <w:pStyle w:val="2"/>
        <w:jc w:val="both"/>
        <w:rPr>
          <w:sz w:val="22"/>
          <w:szCs w:val="22"/>
        </w:rPr>
      </w:pPr>
      <w:r w:rsidRPr="007B4BD0">
        <w:rPr>
          <w:sz w:val="22"/>
          <w:szCs w:val="22"/>
        </w:rPr>
        <w:t>Таблица 26-19. Отдельные цеха, объекты и сооружения бумажных и картонных фабрик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3723"/>
        <w:gridCol w:w="1441"/>
        <w:gridCol w:w="1026"/>
        <w:gridCol w:w="928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7B4BD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7B4BD0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роспуска привозных полуфабрикатов (без складов сырья) бумажных и картонных фабрик мощностью, тыс. т/г, по количеству распускаемых полуфабрикатов: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2309,6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бумажной массы фабрик тонких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4000,3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To</w:t>
            </w:r>
            <w:r w:rsidRPr="005B2F8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же, фабрик конденсаторных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1781,3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To</w:t>
            </w:r>
            <w:r w:rsidRPr="005B2F8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же, фабрик санитарно-бытовых и впитывающих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1877,4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бумажной массы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3280,5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электроизоляционных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3221,8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технических видов бумаг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996,7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технических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3355,9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на автоматах продуктов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1214,5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4052,5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слоев гофрированного картона и бумаг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11795,1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3887,7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печатных видов бумаг для </w:t>
            </w:r>
            <w:r>
              <w:rPr>
                <w:color w:val="000000"/>
              </w:rPr>
              <w:lastRenderedPageBreak/>
              <w:t>различных способов печати, писчих видов бумаг и обойной, мелованной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2847,0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4140,9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4539,8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полуфабрикатов, брака, оборотной и осветленной воды фабрик электроизоляционных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печатных видов бумаги для различных способов печати и писчих видов бумаги и обойной, мелованной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1774,4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2395,4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2794,4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слоев гофрированного картона, бумаги для гофрирования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1532,4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230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тонких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1066,2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1816,6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конденсаторных бумаг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559,0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 впитывающих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1443,1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1939,1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технических видов бумаг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682,3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989,8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1042,5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для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фабрик тонких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1124,8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конденсаторных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1130,0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 впитывающих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фабрик электроизоляционных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1104,6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печатных видов бумаг для различных способов печати, писчих видов бумаги и обойной или мелованной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1757,1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технических видов бумаги из синтетического волокна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специальных и технических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1570,4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1529,0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сдоев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2313,9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654,7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1405,2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бумагоделательных машин фабрик тонких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2856,9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6315,9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бумаг и впитывающих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3213,2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5261,8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конденсаторных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4085,3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специальных видов бумаг с использованием хлопковой целлюлозы и тряпичной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3032,9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3563,4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бумагоделательных машин фабрик технических видов бумаг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3098,0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по производству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5513,7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технических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5688,4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10242,9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5244,2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8513,4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бумаго</w:t>
            </w:r>
            <w:proofErr w:type="spellEnd"/>
            <w:r>
              <w:rPr>
                <w:color w:val="000000"/>
              </w:rPr>
              <w:t xml:space="preserve">- и </w:t>
            </w:r>
            <w:proofErr w:type="spellStart"/>
            <w:r>
              <w:rPr>
                <w:color w:val="000000"/>
              </w:rPr>
              <w:t>картоноделательных</w:t>
            </w:r>
            <w:proofErr w:type="spellEnd"/>
            <w:r>
              <w:rPr>
                <w:color w:val="000000"/>
              </w:rPr>
              <w:t xml:space="preserve"> машин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3685,9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5061,7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электроизоляционных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3030,7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4027,0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печатных видов бумаг для различных способов печати, писчих видов бумаги и обойной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4108,5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5544,8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мелованной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7511,5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7245,8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10402,9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для плоских слоев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8408,6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22296,4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2326,9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6581,2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отделки, резки, упаковки и транспортировки готовой продукция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1373,3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B4BD0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2999,3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4BD0" w:rsidRDefault="007B4BD0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тонких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1060,1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конденсаторных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 впитывающих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1811,0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по производству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1469,9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технических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1667,4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2883,7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1056,7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технических видов бумаг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электроизоляционных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846,6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1155,5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печатных видов бумаги для </w:t>
            </w:r>
            <w:r>
              <w:rPr>
                <w:color w:val="000000"/>
              </w:rPr>
              <w:lastRenderedPageBreak/>
              <w:t>различных способов печати и обойной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1164,1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1526,4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2164,7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мелованных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1028,7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2960,9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To</w:t>
            </w:r>
            <w:r w:rsidRPr="008520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же, фабрик коробочного картона и бумаги для упаковки,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1086,9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3053,6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слоев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2825,0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централизованного изготовления гильз для различных видов бумаг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и разводки химикатов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2061,6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2624,5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тонких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технологических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1581,6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2720,2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934,2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печатных видов бумаг для различных способов печати, писчих видов бумаги и обойной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3480,6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6911,6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мелованных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1877,9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2360,9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493,4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3805,8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слоев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2758,6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5898,4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1332,3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1585,5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 санитарно-бытовых и впитывающих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технических видов бумаги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374,4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листовых бумаг бумажных и картонных фабрик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3123,5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  <w:r>
              <w:rPr>
                <w:color w:val="000000"/>
              </w:rPr>
              <w:t xml:space="preserve"> бумажных и картонных фабрик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1802,0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4079,2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</w:t>
            </w:r>
            <w:proofErr w:type="spellStart"/>
            <w:r>
              <w:rPr>
                <w:color w:val="000000"/>
              </w:rPr>
              <w:t>меловальной</w:t>
            </w:r>
            <w:proofErr w:type="spellEnd"/>
            <w:r>
              <w:rPr>
                <w:color w:val="000000"/>
              </w:rPr>
              <w:t xml:space="preserve"> пасты бумажных и картонных фабрик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394,6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1015,7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lastRenderedPageBreak/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ПРИМЕЧАНИЕ.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Цены на разработку проектно-сметной документации для строительства цехов приготовления бумажной массы, аккумулирования полуфабрикатов, брака осветленной и оборотной воды, улавливания волокна, отделки, резки, упаковки и транспортировки готовой продукции, залов бумагоделательных машин и </w:t>
      </w:r>
      <w:proofErr w:type="spellStart"/>
      <w:r>
        <w:rPr>
          <w:color w:val="000000"/>
        </w:rPr>
        <w:t>картоноделательных</w:t>
      </w:r>
      <w:proofErr w:type="spellEnd"/>
      <w:r>
        <w:rPr>
          <w:color w:val="000000"/>
        </w:rPr>
        <w:t xml:space="preserve"> машин, </w:t>
      </w:r>
      <w:proofErr w:type="spellStart"/>
      <w:r>
        <w:rPr>
          <w:color w:val="000000"/>
        </w:rPr>
        <w:t>мелования</w:t>
      </w:r>
      <w:proofErr w:type="spellEnd"/>
      <w:r>
        <w:rPr>
          <w:color w:val="000000"/>
        </w:rPr>
        <w:t xml:space="preserve"> бумаги и картона установлены для производств, имеющих в своём составе один технологический поток. В случае проектирования цехов, состоящих из двух самостоятельных технологических потоков, стоимость их проектирования определяется по ценам таблицы с применением к ней коэффициента 1,3.</w:t>
      </w:r>
    </w:p>
    <w:p w:rsidR="0076707F" w:rsidRPr="00505D3E" w:rsidRDefault="0076707F" w:rsidP="0076707F">
      <w:pPr>
        <w:pStyle w:val="2"/>
        <w:jc w:val="both"/>
        <w:rPr>
          <w:sz w:val="22"/>
          <w:szCs w:val="22"/>
        </w:rPr>
      </w:pPr>
      <w:r w:rsidRPr="00505D3E">
        <w:rPr>
          <w:sz w:val="22"/>
          <w:szCs w:val="22"/>
        </w:rPr>
        <w:t>Таблица 26-20 Отдельные объекты фабрик переработки бумаги и картона в изделия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3627"/>
        <w:gridCol w:w="1441"/>
        <w:gridCol w:w="1099"/>
        <w:gridCol w:w="842"/>
        <w:gridCol w:w="738"/>
        <w:gridCol w:w="1030"/>
      </w:tblGrid>
      <w:tr w:rsidR="0076707F" w:rsidTr="004922BD">
        <w:trPr>
          <w:cantSplit/>
          <w:tblHeader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505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505D3E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по производству школьных тетрадей мощностью, млн. шт./г: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шт.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1301,2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фабрик бумажно-беловых товаров мощностью,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руб.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5111,3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6372,9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286,8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изделий из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2952,7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3349,5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санитарно-гигиенических изделий из распушенной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2456,7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164,3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3552,2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фабрик мешков мощностью,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шт.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4886,2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8164,0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фабрик по производству обоев мощностью,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куск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1508,3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3358,5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высокой печати фабрик обоев мощностью,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1350,4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2049,1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глубокой и комбинированной печати фабрик обоев мощностью,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кус.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1519,0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2301,8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Производственный корпус фабрик бугорчатых прокладок мощностью, тыс.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шт.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пропитки и поверхностных покрытий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6618,7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989,8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8356,8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склеенного или гофрированного картона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20а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1844,2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3246,0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5005,6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картонных ящиков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22а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1239,1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1983,5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55 до 165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2576,6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фабрики бумажной кальки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1,4 до 2,8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1048,5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2,8 до 4,2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1989,2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пергамента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4966,4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429,1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6654,9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316,6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хлористого цинка фабрик по производству фибры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1,5 до 2,5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2,5 до 5,5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1420,3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фабрики по производству фибры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1,5 до 2,5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1081,3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1123,1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2,5 до 5,5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2828,0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424,4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мелованных видов бумаги из привозной бумаги-основы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1666,1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3839,9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фабрик светочувствительной и миллиметровой бумаги мощностью 15 млн. </w:t>
            </w:r>
            <w:proofErr w:type="spellStart"/>
            <w:r>
              <w:rPr>
                <w:color w:val="000000"/>
              </w:rPr>
              <w:t>рул</w:t>
            </w:r>
            <w:proofErr w:type="spellEnd"/>
            <w:r>
              <w:rPr>
                <w:color w:val="000000"/>
              </w:rPr>
              <w:t>./г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корпус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lastRenderedPageBreak/>
        <w:t>ПРИМЕЧАНИЕ.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1. Стоимость разработки проектно-сметной документации по пунктам 3-6, 9-12, 26, 27, 32, 33 при проектировании их для выработки изделий в разных потоках определяется по ценам таблицы с применением к ним следующих коэффициентов: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а) от 3 до 5 изделий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1,3 -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1,03 - рабочий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б) от 5 до 15 изделий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1,5 -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1,04 - рабочий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Цены на разработку проектно-сметной документации производственных корпусов фабрик по производству обоев и цехов высокой, глубокой и комбинированной печати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11-16) не учитывают стоимость проектирования цеха сжигания или регенерации паров растворителя и локальную очистку сточных вод цеха изготовления печатных форм.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Pr="00505D3E" w:rsidRDefault="0076707F" w:rsidP="0076707F">
      <w:pPr>
        <w:pStyle w:val="2"/>
        <w:jc w:val="both"/>
        <w:rPr>
          <w:sz w:val="22"/>
          <w:szCs w:val="22"/>
        </w:rPr>
      </w:pPr>
      <w:r w:rsidRPr="00505D3E">
        <w:rPr>
          <w:sz w:val="22"/>
          <w:szCs w:val="22"/>
        </w:rPr>
        <w:t>Таблица 26-21. Объекты вспомогательного и обслуживающего производственного назначения целлюлозных заводов, бумажных и картонных фабрик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3610"/>
        <w:gridCol w:w="1441"/>
        <w:gridCol w:w="967"/>
        <w:gridCol w:w="1009"/>
        <w:gridCol w:w="726"/>
        <w:gridCol w:w="1019"/>
      </w:tblGrid>
      <w:tr w:rsidR="0076707F" w:rsidTr="004922BD">
        <w:trPr>
          <w:cantSplit/>
          <w:tblHeader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505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505D3E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Ремонтно-механические мастерские с общим числом основных металлорежущих станков,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986,8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75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1012,7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75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2759,4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3859,3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металла, контейнерные площадки площадью,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>
                <w:rPr>
                  <w:color w:val="000000"/>
                </w:rPr>
                <w:t>1 м</w:t>
              </w:r>
              <w:r>
                <w:rPr>
                  <w:color w:val="000000"/>
                  <w:vertAlign w:val="superscript"/>
                </w:rPr>
                <w:t>2</w:t>
              </w:r>
            </w:smartTag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3000 до 6000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запчастей, одежды, материальные склады мощностью, т/м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750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т/м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3000 до 6000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оборудования, запчастей валов, </w:t>
            </w:r>
            <w:proofErr w:type="spellStart"/>
            <w:r>
              <w:rPr>
                <w:color w:val="000000"/>
              </w:rPr>
              <w:t>дефибрерных</w:t>
            </w:r>
            <w:proofErr w:type="spellEnd"/>
            <w:r>
              <w:rPr>
                <w:color w:val="000000"/>
              </w:rPr>
              <w:t xml:space="preserve"> камней, площадью,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93,6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готовой продукции и привозных волокнистых полуфабрикатов макулатуры площадью,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13а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0,3 до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1195,1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2383,8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4117,6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4538,1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 тарного хранения вместимостью, т.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ЛВЖ и ГСМ резервуарного хранения вместимостью,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21а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21б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штабельного хранения химикатов и реагентов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116,5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Закрытые склады штабельного хранения химикатов и реагентов с </w:t>
            </w:r>
            <w:r>
              <w:rPr>
                <w:color w:val="000000"/>
              </w:rPr>
              <w:lastRenderedPageBreak/>
              <w:t>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962,2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1281,4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Шлифовальный цех количеством станков, ст.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станок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751,3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1243,9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силосного хранения химикатов и реагентов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1277,1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1320,2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резервуарного хранения химикатов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587,9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хранения химикатов в бассейнах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хранения химикатов в виде </w:t>
            </w:r>
            <w:proofErr w:type="spellStart"/>
            <w:r>
              <w:rPr>
                <w:color w:val="000000"/>
              </w:rPr>
              <w:t>росплавов</w:t>
            </w:r>
            <w:proofErr w:type="spellEnd"/>
            <w:r>
              <w:rPr>
                <w:color w:val="000000"/>
              </w:rPr>
              <w:t xml:space="preserve"> суспензий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505D3E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505D3E" w:rsidRDefault="0076707F" w:rsidP="0076707F">
      <w:pPr>
        <w:pStyle w:val="2"/>
        <w:jc w:val="both"/>
        <w:rPr>
          <w:sz w:val="22"/>
          <w:szCs w:val="22"/>
        </w:rPr>
      </w:pPr>
      <w:r w:rsidRPr="00505D3E">
        <w:rPr>
          <w:sz w:val="22"/>
          <w:szCs w:val="22"/>
        </w:rPr>
        <w:t>Таблица 26-22. Объекты энергетического хозяйства целлюлозных заводов, бумажных и картонных фабрик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"/>
        <w:gridCol w:w="3584"/>
        <w:gridCol w:w="1441"/>
        <w:gridCol w:w="928"/>
        <w:gridCol w:w="1026"/>
        <w:gridCol w:w="8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505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505D3E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Внутриплощадочное электроснабжение, включая </w:t>
            </w:r>
            <w:proofErr w:type="spellStart"/>
            <w:r>
              <w:rPr>
                <w:color w:val="000000"/>
              </w:rPr>
              <w:t>токопровода</w:t>
            </w:r>
            <w:proofErr w:type="spellEnd"/>
            <w:r>
              <w:rPr>
                <w:color w:val="000000"/>
              </w:rPr>
              <w:t>, наружные кабельные сети и наружное освещение заводов сульфатной целлюлозы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1в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923,8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1463,0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1592,4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2109,9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5в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876,0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1393,5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древесной массы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8в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554,2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1434,1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бумажных и картонных фабрик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364,9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515,8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882,4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1335,3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без </w:t>
            </w:r>
            <w:proofErr w:type="spellStart"/>
            <w:r>
              <w:rPr>
                <w:color w:val="000000"/>
              </w:rPr>
              <w:t>токопроводов</w:t>
            </w:r>
            <w:proofErr w:type="spellEnd"/>
            <w:r>
              <w:rPr>
                <w:color w:val="000000"/>
              </w:rPr>
              <w:t xml:space="preserve"> заводов сульфитной, нейтрально-сульфитной и бисульфитной целлюлозы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744,4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макулатурной массы тряпичной или хлопковой полумассы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бумажных и картонных фабрик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переработки бумаги и картона в изделия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Электроремонтные мастерские с общим числом приведенных электродвигателей на предприятии, шт.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5000 до 10000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1131,3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10000 до 20000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метрологии и ремонта КИП с общим числом приведенных приборов КИП на предприятии, шт.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1500 до 5000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505D3E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5000 до 10000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692,2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Примечание. Стоимость разработки проектно-сметной документации по наружному электроосвещению определяется по ценам таблицы с применением к ним следующих коэффициентов:</w:t>
      </w:r>
    </w:p>
    <w:p w:rsidR="0076707F" w:rsidRDefault="0076707F" w:rsidP="0076707F">
      <w:pPr>
        <w:tabs>
          <w:tab w:val="left" w:pos="1700"/>
        </w:tabs>
        <w:ind w:firstLine="283"/>
        <w:jc w:val="both"/>
        <w:rPr>
          <w:color w:val="000000"/>
        </w:rPr>
      </w:pP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1-22</w:t>
      </w:r>
      <w:r>
        <w:rPr>
          <w:color w:val="000000"/>
        </w:rPr>
        <w:tab/>
        <w:t>- 0,1;</w:t>
      </w:r>
    </w:p>
    <w:p w:rsidR="0076707F" w:rsidRDefault="0076707F" w:rsidP="0076707F">
      <w:pPr>
        <w:tabs>
          <w:tab w:val="left" w:pos="1700"/>
        </w:tabs>
        <w:ind w:firstLine="283"/>
        <w:jc w:val="both"/>
        <w:rPr>
          <w:color w:val="000000"/>
        </w:rPr>
      </w:pP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23-36</w:t>
      </w:r>
      <w:r>
        <w:rPr>
          <w:color w:val="000000"/>
        </w:rPr>
        <w:tab/>
        <w:t>- 0,2.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(Введено дополнительно, Изм. № 1).</w:t>
      </w:r>
    </w:p>
    <w:p w:rsidR="0076707F" w:rsidRPr="00505D3E" w:rsidRDefault="0076707F" w:rsidP="0076707F">
      <w:pPr>
        <w:pStyle w:val="2"/>
        <w:jc w:val="both"/>
        <w:rPr>
          <w:sz w:val="22"/>
          <w:szCs w:val="22"/>
        </w:rPr>
      </w:pPr>
      <w:r w:rsidRPr="00505D3E">
        <w:rPr>
          <w:sz w:val="22"/>
          <w:szCs w:val="22"/>
        </w:rPr>
        <w:t>Таблица 26-23. Объекты водоснабжения, канализации, теплофикации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3625"/>
        <w:gridCol w:w="1441"/>
        <w:gridCol w:w="928"/>
        <w:gridCol w:w="1127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505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505D3E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Межцеховые технологические трубопроводы и тепловые сети при прокладке в подземных, каналах (одноячейковых) с количеством трубопроводов, п. м: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пм.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в </w:t>
            </w:r>
            <w:proofErr w:type="spellStart"/>
            <w:r>
              <w:rPr>
                <w:color w:val="000000"/>
              </w:rPr>
              <w:t>двухячейковых</w:t>
            </w:r>
            <w:proofErr w:type="spellEnd"/>
            <w:r>
              <w:rPr>
                <w:color w:val="000000"/>
              </w:rPr>
              <w:t xml:space="preserve"> с </w:t>
            </w:r>
            <w:r>
              <w:rPr>
                <w:color w:val="000000"/>
              </w:rPr>
              <w:lastRenderedPageBreak/>
              <w:t>количеством трубопроводов, пм: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пм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183,7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при совместных прокладках трубопроводов на одноярусных эстакадах с количеством трубопроводов, пм: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пм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801,4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866,1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1500 до 2000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св. 2000 до 3000 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902,7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на </w:t>
            </w:r>
            <w:proofErr w:type="spellStart"/>
            <w:r>
              <w:rPr>
                <w:color w:val="000000"/>
              </w:rPr>
              <w:t>двухярусных</w:t>
            </w:r>
            <w:proofErr w:type="spellEnd"/>
            <w:r>
              <w:rPr>
                <w:color w:val="000000"/>
              </w:rPr>
              <w:t xml:space="preserve"> эстакадах с количеством трубопроводов, пм: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пм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Локальные сооружения </w:t>
            </w:r>
            <w:proofErr w:type="spellStart"/>
            <w:r>
              <w:rPr>
                <w:color w:val="000000"/>
              </w:rPr>
              <w:t>механо</w:t>
            </w:r>
            <w:proofErr w:type="spellEnd"/>
            <w:r>
              <w:rPr>
                <w:color w:val="000000"/>
              </w:rPr>
              <w:t>-химической очистки производственных сточных вод производительностью,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36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Локальная очистка </w:t>
            </w:r>
            <w:proofErr w:type="spellStart"/>
            <w:r>
              <w:rPr>
                <w:color w:val="000000"/>
              </w:rPr>
              <w:t>волокносодержащих</w:t>
            </w:r>
            <w:proofErr w:type="spellEnd"/>
            <w:r>
              <w:rPr>
                <w:color w:val="000000"/>
              </w:rPr>
              <w:t xml:space="preserve"> сточных вод на осветлителях со взвешенным слоем производительностью,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14,4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36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36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1123,1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Локальные сооружения </w:t>
            </w:r>
            <w:proofErr w:type="spellStart"/>
            <w:r>
              <w:rPr>
                <w:color w:val="000000"/>
              </w:rPr>
              <w:t>механо</w:t>
            </w:r>
            <w:proofErr w:type="spellEnd"/>
            <w:r>
              <w:rPr>
                <w:color w:val="000000"/>
              </w:rPr>
              <w:t>-химической очистки с доочисткой и повторным использованием в производстве различных видов бумаг и картона производительностью,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1,2 до 15,6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15,6 до 32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1783,9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Сооружения для осветления и обесцвечивания сточных вод заводов сульфатной беленой целлюлозы и заводов беленой термомеханической и химико-термомеханической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125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301,9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517,6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производства волокнистых плит из осадка сточных вод и отходов производства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1,5 до 2,5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505D3E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2,5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2179,8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D3E" w:rsidRDefault="00505D3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lastRenderedPageBreak/>
        <w:t>ПРИМЕЧАНИЯ. 1. Стоимость разработки проектно-сметной документации прокладок межцеховых технологических трубопроводов на эстакадах (пункты 5-10) рассчитана для условий совместной прокладки 10 трубопроводов.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В случае прокладки на эстакадах менее 10 трубопроводов стоимость проектирования межцеховых технологических трубопроводов (пункт 5-10) определяется по ценам настоящей таблицы с применением к ней следующих коэффициентов в зависимости от количества трубопроводов: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от 2 до 5 - 0,6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от 6 до 10 - 0,8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При прокладке на одних строительных конструкциях тепловых сетей совместно с трубопроводами технологического и другого назначения к пунктам 5-10 применяются коэффициенты в зависимости от количества трубопроводов: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1,1 - от 11 до 20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1,2 - от 21 до 30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1,3 - от 31 до 40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1,4 - свыше 40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Тепловые спутники </w:t>
      </w:r>
      <w:proofErr w:type="spellStart"/>
      <w:r>
        <w:rPr>
          <w:color w:val="000000"/>
        </w:rPr>
        <w:t>материалопроводов</w:t>
      </w:r>
      <w:proofErr w:type="spellEnd"/>
      <w:r>
        <w:rPr>
          <w:color w:val="000000"/>
        </w:rPr>
        <w:t xml:space="preserve"> принимаются как самостоятельные трубопроводы.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2. Ценами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 xml:space="preserve">. 9, 10 не учтена стоимость разработки проектно-сметной документации строительства 3-х ярусных эстакад трубопроводов и сооружения на </w:t>
      </w:r>
      <w:proofErr w:type="spellStart"/>
      <w:r>
        <w:rPr>
          <w:color w:val="000000"/>
        </w:rPr>
        <w:t>двухярусных</w:t>
      </w:r>
      <w:proofErr w:type="spellEnd"/>
      <w:r>
        <w:rPr>
          <w:color w:val="000000"/>
        </w:rPr>
        <w:t xml:space="preserve"> эстакадах галерей для монтажа </w:t>
      </w:r>
      <w:proofErr w:type="spellStart"/>
      <w:r>
        <w:rPr>
          <w:color w:val="000000"/>
        </w:rPr>
        <w:t>токопроводов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шинопроводов</w:t>
      </w:r>
      <w:proofErr w:type="spellEnd"/>
      <w:r>
        <w:rPr>
          <w:color w:val="000000"/>
        </w:rPr>
        <w:t>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При разработке проектно-сметной документации трубопроводов на отдельно стоящих стойках стоимость их проектирования определяется по ценам п. п. 5-8 с применением к ним коэффициента 0,6.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4. Ценами на разработку проектно-сметной документации по цеху производства волокнистых плит из осадка сточных вод и отходов производства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34, 35) не учтена стоимость проектирования производства твердых плит и плит с покрытием.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В случае проектирования в составе цеха волокнистых плит производства твердых плит и плит с покрытием стоимость их проектирования определяется по ценам пунктов 34, 35 с применением к ним коэффициента 1,4.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(Новая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5. Стоимость проектирования внутриплощадочных сетей водоснабжения и канализации определяется по разделу 49.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(Новая редакция, Изм. № 1).</w:t>
      </w:r>
    </w:p>
    <w:p w:rsidR="0076707F" w:rsidRDefault="0076707F" w:rsidP="0076707F">
      <w:pPr>
        <w:rPr>
          <w:color w:val="000000"/>
          <w:sz w:val="24"/>
        </w:rPr>
        <w:sectPr w:rsidR="0076707F">
          <w:pgSz w:w="11909" w:h="16834"/>
          <w:pgMar w:top="1134" w:right="1134" w:bottom="1134" w:left="1701" w:header="720" w:footer="720" w:gutter="0"/>
          <w:cols w:space="720"/>
        </w:sectPr>
      </w:pPr>
    </w:p>
    <w:p w:rsidR="0076707F" w:rsidRPr="00505D3E" w:rsidRDefault="0076707F" w:rsidP="0076707F">
      <w:pPr>
        <w:pStyle w:val="2"/>
        <w:jc w:val="both"/>
        <w:rPr>
          <w:sz w:val="22"/>
          <w:szCs w:val="22"/>
        </w:rPr>
      </w:pPr>
      <w:r w:rsidRPr="00505D3E">
        <w:rPr>
          <w:sz w:val="22"/>
          <w:szCs w:val="22"/>
        </w:rPr>
        <w:lastRenderedPageBreak/>
        <w:t xml:space="preserve">Относительная стоимость разработки проектно-сметной документации в процентах от цены (к таблицам </w:t>
      </w:r>
      <w:hyperlink w:anchor="TO0000020" w:tooltip="Таблица 26-14" w:history="1">
        <w:r w:rsidRPr="00505D3E">
          <w:rPr>
            <w:rStyle w:val="aa"/>
            <w:sz w:val="22"/>
            <w:szCs w:val="22"/>
          </w:rPr>
          <w:t>26-14</w:t>
        </w:r>
      </w:hyperlink>
      <w:r w:rsidRPr="00505D3E">
        <w:rPr>
          <w:sz w:val="22"/>
          <w:szCs w:val="22"/>
        </w:rPr>
        <w:t xml:space="preserve">, </w:t>
      </w:r>
      <w:hyperlink w:anchor="TO0000021" w:tooltip="Таблица 26-15" w:history="1">
        <w:r w:rsidRPr="00505D3E">
          <w:rPr>
            <w:rStyle w:val="aa"/>
            <w:sz w:val="22"/>
            <w:szCs w:val="22"/>
          </w:rPr>
          <w:t>26-15</w:t>
        </w:r>
      </w:hyperlink>
      <w:r w:rsidRPr="00505D3E">
        <w:rPr>
          <w:sz w:val="22"/>
          <w:szCs w:val="22"/>
        </w:rPr>
        <w:t xml:space="preserve">, </w:t>
      </w:r>
      <w:hyperlink w:anchor="TO0000022" w:tooltip="Таблица 26-16" w:history="1">
        <w:r w:rsidRPr="00505D3E">
          <w:rPr>
            <w:rStyle w:val="aa"/>
            <w:sz w:val="22"/>
            <w:szCs w:val="22"/>
          </w:rPr>
          <w:t>26-16</w:t>
        </w:r>
      </w:hyperlink>
      <w:r w:rsidRPr="00505D3E">
        <w:rPr>
          <w:sz w:val="22"/>
          <w:szCs w:val="22"/>
        </w:rPr>
        <w:t xml:space="preserve">, </w:t>
      </w:r>
      <w:hyperlink w:anchor="TO0000023" w:tooltip="Таблица 26-17" w:history="1">
        <w:r w:rsidRPr="00505D3E">
          <w:rPr>
            <w:rStyle w:val="aa"/>
            <w:sz w:val="22"/>
            <w:szCs w:val="22"/>
          </w:rPr>
          <w:t>26-17</w:t>
        </w:r>
      </w:hyperlink>
      <w:r w:rsidRPr="00505D3E">
        <w:rPr>
          <w:sz w:val="22"/>
          <w:szCs w:val="22"/>
        </w:rPr>
        <w:t xml:space="preserve">, </w:t>
      </w:r>
      <w:hyperlink w:anchor="TO0000024" w:tooltip="Таблица 26-18" w:history="1">
        <w:r w:rsidRPr="00505D3E">
          <w:rPr>
            <w:rStyle w:val="aa"/>
            <w:sz w:val="22"/>
            <w:szCs w:val="22"/>
          </w:rPr>
          <w:t>26-18</w:t>
        </w:r>
      </w:hyperlink>
      <w:r w:rsidRPr="00505D3E">
        <w:rPr>
          <w:sz w:val="22"/>
          <w:szCs w:val="22"/>
        </w:rPr>
        <w:t xml:space="preserve">, </w:t>
      </w:r>
      <w:hyperlink w:anchor="TO0000025" w:tooltip="Таблица 26-19" w:history="1">
        <w:r w:rsidRPr="00505D3E">
          <w:rPr>
            <w:rStyle w:val="aa"/>
            <w:sz w:val="22"/>
            <w:szCs w:val="22"/>
          </w:rPr>
          <w:t>26-19</w:t>
        </w:r>
      </w:hyperlink>
      <w:r w:rsidRPr="00505D3E">
        <w:rPr>
          <w:sz w:val="22"/>
          <w:szCs w:val="22"/>
        </w:rPr>
        <w:t xml:space="preserve">, </w:t>
      </w:r>
      <w:hyperlink w:anchor="TO0000026" w:tooltip="Таблица 26-20" w:history="1">
        <w:r w:rsidRPr="00505D3E">
          <w:rPr>
            <w:rStyle w:val="aa"/>
            <w:sz w:val="22"/>
            <w:szCs w:val="22"/>
          </w:rPr>
          <w:t>26-20</w:t>
        </w:r>
      </w:hyperlink>
      <w:r w:rsidRPr="00505D3E">
        <w:rPr>
          <w:sz w:val="22"/>
          <w:szCs w:val="22"/>
        </w:rPr>
        <w:t xml:space="preserve">, </w:t>
      </w:r>
      <w:hyperlink w:anchor="TO0000027" w:tooltip="Таблица 26-21" w:history="1">
        <w:r w:rsidRPr="00505D3E">
          <w:rPr>
            <w:rStyle w:val="aa"/>
            <w:sz w:val="22"/>
            <w:szCs w:val="22"/>
          </w:rPr>
          <w:t>26-21</w:t>
        </w:r>
      </w:hyperlink>
      <w:r w:rsidRPr="00505D3E">
        <w:rPr>
          <w:sz w:val="22"/>
          <w:szCs w:val="22"/>
        </w:rPr>
        <w:t xml:space="preserve">, </w:t>
      </w:r>
      <w:hyperlink w:anchor="TO0000028" w:tooltip="Таблица 26-22" w:history="1">
        <w:r w:rsidRPr="00505D3E">
          <w:rPr>
            <w:rStyle w:val="aa"/>
            <w:sz w:val="22"/>
            <w:szCs w:val="22"/>
          </w:rPr>
          <w:t>26-22</w:t>
        </w:r>
      </w:hyperlink>
      <w:r w:rsidRPr="00505D3E">
        <w:rPr>
          <w:sz w:val="22"/>
          <w:szCs w:val="22"/>
        </w:rPr>
        <w:t xml:space="preserve">, </w:t>
      </w:r>
      <w:hyperlink w:anchor="TO0000029" w:tooltip="Таблица 26-23" w:history="1">
        <w:r w:rsidRPr="00505D3E">
          <w:rPr>
            <w:rStyle w:val="aa"/>
            <w:sz w:val="22"/>
            <w:szCs w:val="22"/>
          </w:rPr>
          <w:t>26-23</w:t>
        </w:r>
      </w:hyperlink>
      <w:r w:rsidRPr="00505D3E">
        <w:rPr>
          <w:sz w:val="22"/>
          <w:szCs w:val="22"/>
        </w:rPr>
        <w:t>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640"/>
        <w:gridCol w:w="3600"/>
        <w:gridCol w:w="1433"/>
        <w:gridCol w:w="1336"/>
        <w:gridCol w:w="1519"/>
        <w:gridCol w:w="1652"/>
        <w:gridCol w:w="1511"/>
        <w:gridCol w:w="1342"/>
        <w:gridCol w:w="1784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таблиц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наименования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Стадия проектирования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Технико-экономическая часть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Технологическая часть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4" w:right="-28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Транспортно-меха-</w:t>
            </w:r>
            <w:proofErr w:type="spellStart"/>
            <w:r>
              <w:rPr>
                <w:color w:val="000000"/>
                <w:spacing w:val="-4"/>
              </w:rPr>
              <w:t>ническая</w:t>
            </w:r>
            <w:proofErr w:type="spellEnd"/>
            <w:r>
              <w:rPr>
                <w:color w:val="000000"/>
                <w:spacing w:val="-4"/>
              </w:rPr>
              <w:t xml:space="preserve"> часть и механизация транспорта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Автоматизация технологических процессов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Архитектурно-строительная часть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Отопление, вентиляция и кондиционирование воздуха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Кислотный цех с печами для сжигания серы и сероводорода, цех периодической варки целлюлозы с регенерацией тепла и </w:t>
            </w:r>
            <w:r>
              <w:rPr>
                <w:color w:val="000000"/>
                <w:lang w:val="en-US"/>
              </w:rPr>
              <w:t>SO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заводов сульфитной целлюлозы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непрерывной варки заводов, бисульфитной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 и промывки заводов сульфатной целлюлозы высокого выхода и полуцеллюлозы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11, 12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промывки небеленой целлюлозы на вакуум промывных установках заводов 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13, 14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на диффузорах заводов бисульфитной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15-22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небеленой целлюлозы заводов сульфитной бисульфитной целлюлозы и полуцеллюлозы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23, 24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горячего размола завода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25, 26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каустизации</w:t>
            </w:r>
            <w:proofErr w:type="spellEnd"/>
            <w:r>
              <w:rPr>
                <w:color w:val="000000"/>
              </w:rPr>
              <w:t xml:space="preserve"> зеленого щелока заводов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27, 28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известкового шлама заводов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29-32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выпарки щелоков сульфитной и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сухих бардяных концентратов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33-36, 39, 40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37, 38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 отбора, транспортировки и сжигания дурно-пахнущих газов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41, 42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кислородно-щелочной отбелки целлюлозы заводов сульфитной,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43-45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беленой целлюлозы заводов сульфитной, сульфатной и бисульфитной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46, 47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сульфатной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48-51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химикатов заводов сульфитной и бисульфитной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52, 53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аккумулирования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54, 55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из оборотных вод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56-59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Энерготехнологическая ТЭС с содорегенерационными и магний-регенерационными котлами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60-65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отжима, </w:t>
            </w:r>
            <w:proofErr w:type="spellStart"/>
            <w:r>
              <w:rPr>
                <w:color w:val="000000"/>
              </w:rPr>
              <w:t>аэрофонтанной</w:t>
            </w:r>
            <w:proofErr w:type="spellEnd"/>
            <w:r>
              <w:rPr>
                <w:color w:val="000000"/>
              </w:rPr>
              <w:t xml:space="preserve"> сушки, упаковки и транспорта целлюлозы, древесной и макулатурной массы, целлюлозы из опилок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получения сырого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ректификации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модифицирования </w:t>
            </w:r>
            <w:proofErr w:type="spellStart"/>
            <w:r>
              <w:rPr>
                <w:color w:val="000000"/>
              </w:rPr>
              <w:t>талловой</w:t>
            </w:r>
            <w:proofErr w:type="spellEnd"/>
            <w:r>
              <w:rPr>
                <w:color w:val="000000"/>
              </w:rPr>
              <w:t xml:space="preserve"> канифоли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и ректификации сульфатного скипидара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8, 9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очистки грязных конденсатов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экстракции </w:t>
            </w:r>
            <w:proofErr w:type="spellStart"/>
            <w:r>
              <w:rPr>
                <w:color w:val="000000"/>
              </w:rPr>
              <w:t>неомыляемых</w:t>
            </w:r>
            <w:proofErr w:type="spellEnd"/>
            <w:r>
              <w:rPr>
                <w:color w:val="000000"/>
              </w:rPr>
              <w:t xml:space="preserve"> веществ со складом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сжигания жидких отходов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Дефибрерный</w:t>
            </w:r>
            <w:proofErr w:type="spellEnd"/>
            <w:r>
              <w:rPr>
                <w:color w:val="000000"/>
              </w:rPr>
              <w:t xml:space="preserve"> цех заводов белой древесной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очистки, сгущения, аккумулирования древесной массы заводов белой древесной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сортирования, очистки, сгущения аккумулирования заводов термомеханической и химико-термомеханической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щепы, промывки, пропарки, пропитки химикатами, размола щепы на рафинерах заводов термомеханической и химико-термомеханической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9, 10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отбелки массы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пропиточных и отбельных растворов химикатов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13, 14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пара заводов </w:t>
            </w:r>
            <w:r>
              <w:rPr>
                <w:color w:val="000000"/>
              </w:rPr>
              <w:lastRenderedPageBreak/>
              <w:t xml:space="preserve">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Приемное устройство для древесного сырья включая приемные устройства для круглого леса, щепы, сплавной древесины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древесного сырья, биржи круглого леса (штабельные и кучевые), кучевые склады щепы, коры и древесных отходов, включая системы противопожарного водоснабжения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(силосные и бункерные) склады щепы, коры, опилок и других древесных отходов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Древесно-подготовительные цеха, включающие окорочные, древесно-подготовительные, сортировочные, </w:t>
            </w:r>
            <w:proofErr w:type="spellStart"/>
            <w:r>
              <w:rPr>
                <w:color w:val="000000"/>
              </w:rPr>
              <w:t>короотжимные</w:t>
            </w:r>
            <w:proofErr w:type="spellEnd"/>
            <w:r>
              <w:rPr>
                <w:color w:val="000000"/>
              </w:rPr>
              <w:t xml:space="preserve"> цехи, станции и участки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Коммуникации непрерывного транспорта балансов для межцеховой транспортировки </w:t>
            </w:r>
            <w:r>
              <w:rPr>
                <w:color w:val="000000"/>
              </w:rPr>
              <w:lastRenderedPageBreak/>
              <w:t>круглого леса конвейерным транспортом целлюлозных заводов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Коммуникации непрерывного транспорта щепы, коры и древесных отходов (конвейерные и трубопроводные)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макулатурной массы заводов макулатурной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химикатов заводов макулатурной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Варочный цех заводов тряпичной и хлопковой полумассы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химикатов заводов тряпичной и хлопковой полумассы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с отделением </w:t>
            </w:r>
            <w:r>
              <w:rPr>
                <w:color w:val="000000"/>
              </w:rPr>
              <w:lastRenderedPageBreak/>
              <w:t>отбелки заводов тряпичной и хлопковой полумассы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заводов макулатурной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заводов тряпичной полумассы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роспуска привозных полуфабрикатов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3-26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бумажной массы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27-31, 34-37, 40-45, 48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полуфабрикатов, брака, оборотной и осветленной воды бумажных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32, </w:t>
            </w:r>
            <w:r>
              <w:rPr>
                <w:color w:val="000000"/>
              </w:rPr>
              <w:lastRenderedPageBreak/>
              <w:t>33, 38, 39, 46, 47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То же,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 65-66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фабрик конденсаторных видов бумаг и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49-50, 54-64, 67-70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71-98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бумаго</w:t>
            </w:r>
            <w:proofErr w:type="spellEnd"/>
            <w:r>
              <w:rPr>
                <w:color w:val="000000"/>
              </w:rPr>
              <w:t xml:space="preserve">- и </w:t>
            </w:r>
            <w:proofErr w:type="spellStart"/>
            <w:r>
              <w:rPr>
                <w:color w:val="000000"/>
              </w:rPr>
              <w:t>картоноделательных</w:t>
            </w:r>
            <w:proofErr w:type="spellEnd"/>
            <w:r>
              <w:rPr>
                <w:color w:val="000000"/>
              </w:rPr>
              <w:t xml:space="preserve"> машин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99-124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отделки, резки, упаковки и транспортировки готовой продукции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централизованного изготовления гильз для различных видов бумаги и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126-147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и разводки химикатов фабрик бумаги и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148, 149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листовых бумаг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150-151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  <w:r>
              <w:rPr>
                <w:color w:val="000000"/>
              </w:rPr>
              <w:t xml:space="preserve">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152-153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мелованной пасты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бумажно-беловых товаров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школьных тетрадей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изделий из бумаги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гигиенических изделий из распушенной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фабрика обоев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мешков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фабрики бумажной кальки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бугорчатых прокладок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пропитки и поверхностных покрытий бумаги и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20, 21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склеенного или гофрированного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22-23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картонных ящиков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26-27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пергамента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28-29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хлористого цинка фабрик по производству фибры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фабрики по производству фибры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мелованных видов бумаги из привозной бумаги-основы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светочувствительной и миллиметровой бумаги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ЛВЖ и ГЖ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производству картонно-набивных барабанов целлюлозных заводов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</w:t>
            </w:r>
            <w:proofErr w:type="spellStart"/>
            <w:r>
              <w:rPr>
                <w:color w:val="000000"/>
              </w:rPr>
              <w:t>последрожжевой</w:t>
            </w:r>
            <w:proofErr w:type="spellEnd"/>
            <w:r>
              <w:rPr>
                <w:color w:val="000000"/>
              </w:rPr>
              <w:t xml:space="preserve"> бражки (упаренного щелока) и жидких бардяных концентратов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Ремонтно-механические мастерские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металла, контейнерные площадки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запчастей, одежды, материальные склады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оборудования, запчастей валов, </w:t>
            </w:r>
            <w:proofErr w:type="spellStart"/>
            <w:r>
              <w:rPr>
                <w:color w:val="000000"/>
              </w:rPr>
              <w:t>дефибрерных</w:t>
            </w:r>
            <w:proofErr w:type="spellEnd"/>
            <w:r>
              <w:rPr>
                <w:color w:val="000000"/>
              </w:rPr>
              <w:t xml:space="preserve"> камней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готовой продукции и привозных волокнистых полуфабрикатов макулатуры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 тарного хранения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ЛВЖ и ГСМ резервуарного хранения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штабельного хранения химикатов и реагентов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27-29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склады штабельного хранения химикатов и реагентов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Шлифовальный цех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силосного хранения химикатов и реагентов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36-37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резервуарного хранения химикатов и реагентов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38-40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хранения химикатов в бассейнах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41-43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хранения химикатов в виде </w:t>
            </w:r>
            <w:proofErr w:type="spellStart"/>
            <w:r>
              <w:rPr>
                <w:color w:val="000000"/>
              </w:rPr>
              <w:t>росплавов</w:t>
            </w:r>
            <w:proofErr w:type="spellEnd"/>
            <w:r>
              <w:rPr>
                <w:color w:val="000000"/>
              </w:rPr>
              <w:t xml:space="preserve"> суспензий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Внутриплощадочное электроснабжение, включая </w:t>
            </w:r>
            <w:proofErr w:type="spellStart"/>
            <w:r>
              <w:rPr>
                <w:color w:val="000000"/>
              </w:rPr>
              <w:t>токопроводы</w:t>
            </w:r>
            <w:proofErr w:type="spellEnd"/>
            <w:r>
              <w:rPr>
                <w:color w:val="000000"/>
              </w:rPr>
              <w:t>, наружные кабельные сети и наружное освещение целлюлозных и древесно-массовых заводов,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без </w:t>
            </w:r>
            <w:proofErr w:type="spellStart"/>
            <w:r>
              <w:rPr>
                <w:color w:val="000000"/>
              </w:rPr>
              <w:t>токопроводов</w:t>
            </w:r>
            <w:proofErr w:type="spellEnd"/>
            <w:r>
              <w:rPr>
                <w:color w:val="000000"/>
              </w:rPr>
              <w:t xml:space="preserve"> заводов и фабрик целлюлозно-бумажной промышленности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Электроремонтные мастерские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метрологии и ремонта КИП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Межцеховые технологические </w:t>
            </w:r>
            <w:r>
              <w:rPr>
                <w:color w:val="000000"/>
              </w:rPr>
              <w:lastRenderedPageBreak/>
              <w:t>трубопроводы и тепловые сети при прокладке в подземных каналах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при совместных прокладках трубопроводов на эстакадах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11-17-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Локальные </w:t>
            </w:r>
            <w:r>
              <w:rPr>
                <w:color w:val="000000"/>
                <w:lang w:val="en-US"/>
              </w:rPr>
              <w:t>coop</w:t>
            </w:r>
            <w:r>
              <w:rPr>
                <w:color w:val="000000"/>
              </w:rPr>
              <w:t>ужения очистки производственных сточных вод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Сооружения для осветления и обесцвечивания сточных вод заводов сульфатной беленой целлюлозы и заводов беленой термомеханической и химико-термомеханической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21-33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Внутриплощадочные сети водопровода и канализации с сооружениями заводов и фабрик целлюлозно-бумажной промышленности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34-35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производства волокнистых плит из осадка сточных вод и отходов </w:t>
            </w:r>
            <w:r>
              <w:rPr>
                <w:color w:val="000000"/>
              </w:rPr>
              <w:lastRenderedPageBreak/>
              <w:t>производства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комплексной переработки древесной зелени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br w:type="page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640"/>
        <w:gridCol w:w="3600"/>
        <w:gridCol w:w="1955"/>
        <w:gridCol w:w="1226"/>
        <w:gridCol w:w="1103"/>
        <w:gridCol w:w="1408"/>
        <w:gridCol w:w="1185"/>
        <w:gridCol w:w="1223"/>
        <w:gridCol w:w="1266"/>
        <w:gridCol w:w="1074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№№ таблиц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наименования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Электроснабжение, электрооборудование, электроустановки и управление электроприводами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связи и сигнализации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Теплотехни-ческая</w:t>
            </w:r>
            <w:proofErr w:type="spellEnd"/>
            <w:r>
              <w:rPr>
                <w:color w:val="000000"/>
              </w:rPr>
              <w:t xml:space="preserve"> часть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Водоснабжение и канализация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Генеральный план и транспорт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Гидротехни-ческая</w:t>
            </w:r>
            <w:proofErr w:type="spellEnd"/>
            <w:r>
              <w:rPr>
                <w:color w:val="000000"/>
              </w:rPr>
              <w:t xml:space="preserve"> часть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строительства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Сметная документа-</w:t>
            </w:r>
            <w:proofErr w:type="spellStart"/>
            <w:r>
              <w:rPr>
                <w:color w:val="000000"/>
              </w:rPr>
              <w:t>ция</w:t>
            </w:r>
            <w:proofErr w:type="spellEnd"/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Кислотный цех с печами для сжигания серы и сероводорода, цех периодической варки целлюлозы с регенерацией тепла и </w:t>
            </w:r>
            <w:r>
              <w:rPr>
                <w:color w:val="000000"/>
                <w:lang w:val="en-US"/>
              </w:rPr>
              <w:t>SO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заводов сульфитной целлюлозы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непрерывной варки заводов, бисульфитной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 и промывки заводов сульфатной целлюлозы высокого выхода и полуцеллюлозы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11, 12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промывки небеленой целлюлозы на вакуум промывных установках заводов сульфитной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13, 14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на диффузорах заводов бисульфитной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15-22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сортирования и очистки </w:t>
            </w:r>
            <w:r>
              <w:rPr>
                <w:color w:val="000000"/>
              </w:rPr>
              <w:lastRenderedPageBreak/>
              <w:t>небеленой целлюлозы заводов сульфитной бисульфитной целлюлозы и полуцеллюлозы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23, 24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горячего размола завода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25, 26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каустизации</w:t>
            </w:r>
            <w:proofErr w:type="spellEnd"/>
            <w:r>
              <w:rPr>
                <w:color w:val="000000"/>
              </w:rPr>
              <w:t xml:space="preserve"> зеленого щелока заводов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27, 28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известкового шлама заводов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29-32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выпарки щелоков сульфитной и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сухих бардяных концентратов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33-36, 39, 40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37, 38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 отбора, транспортировки и сжигания дурно-пахнущих газов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41, 42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кислородно-щелочной отбелки целлюлозы заводов сульфитной,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43-45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беленой целлюлозы заводов сульфитной, сульфатной и бисульфитной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46, 47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сульфатной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48-51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химикатов заводов сульфитной и бисульфитной </w:t>
            </w:r>
            <w:r>
              <w:rPr>
                <w:color w:val="000000"/>
              </w:rPr>
              <w:lastRenderedPageBreak/>
              <w:t>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52, 53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аккумулирования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54, 55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из оборотных вод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56-59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Энерготехнологическая ТЭС с содорегенерационными и магний-регенерационными котлами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60-65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отжима, </w:t>
            </w:r>
            <w:proofErr w:type="spellStart"/>
            <w:r>
              <w:rPr>
                <w:color w:val="000000"/>
              </w:rPr>
              <w:t>аэрофонтанной</w:t>
            </w:r>
            <w:proofErr w:type="spellEnd"/>
            <w:r>
              <w:rPr>
                <w:color w:val="000000"/>
              </w:rPr>
              <w:t xml:space="preserve"> сушки, упаковки и транспорта целлюлозы, древесной и макулатурной массы, целлюлозы из опилок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получения сырого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4, 5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ректификации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модифицирования </w:t>
            </w:r>
            <w:proofErr w:type="spellStart"/>
            <w:r>
              <w:rPr>
                <w:color w:val="000000"/>
              </w:rPr>
              <w:t>талловой</w:t>
            </w:r>
            <w:proofErr w:type="spellEnd"/>
            <w:r>
              <w:rPr>
                <w:color w:val="000000"/>
              </w:rPr>
              <w:t xml:space="preserve"> канифоли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и ректификации сульфатного скипидара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8, 9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очистки грязных конденсатов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экстракции </w:t>
            </w:r>
            <w:proofErr w:type="spellStart"/>
            <w:r>
              <w:rPr>
                <w:color w:val="000000"/>
              </w:rPr>
              <w:t>неомыляемых</w:t>
            </w:r>
            <w:proofErr w:type="spellEnd"/>
            <w:r>
              <w:rPr>
                <w:color w:val="000000"/>
              </w:rPr>
              <w:t xml:space="preserve"> веществ со складом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сжигания жидких отходов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Дефибрерный</w:t>
            </w:r>
            <w:proofErr w:type="spellEnd"/>
            <w:r>
              <w:rPr>
                <w:color w:val="000000"/>
              </w:rPr>
              <w:t xml:space="preserve"> цех заводов белой древесной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очистки, сгущения, аккумулирования древесной массы заводов белой древесной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сортирования, очистки, сгущения аккумулирования заводов термомеханической и химико-термомеханической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щепы, промывки, пропарки, пропитки химикатами, размола щепы на рафинерах заводов термомеханической и химико-термомеханической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9, 10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отбелки массы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пропиточных и </w:t>
            </w:r>
            <w:r>
              <w:rPr>
                <w:color w:val="000000"/>
              </w:rPr>
              <w:lastRenderedPageBreak/>
              <w:t xml:space="preserve">отбельных растворов химикатов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13, 14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пара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Приемное устройство для древесного сырья включая приемные устройства для круглого леса, щепы, сплавной древесины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древесного сырья, биржи круглого леса (штабельные и кучевые), кучевые склады щепы, коры и древесных отходов, включая системы противопожарного водоснабжения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(силосные и бункерные) склады щепы, коры, опилок и других древесных отходов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12-14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Древесно-подготовительные цеха, </w:t>
            </w:r>
            <w:r>
              <w:rPr>
                <w:color w:val="000000"/>
              </w:rPr>
              <w:lastRenderedPageBreak/>
              <w:t xml:space="preserve">включающие окорочные, древесно-подготовительные, сортировочные, </w:t>
            </w:r>
            <w:proofErr w:type="spellStart"/>
            <w:r>
              <w:rPr>
                <w:color w:val="000000"/>
              </w:rPr>
              <w:t>короотжимные</w:t>
            </w:r>
            <w:proofErr w:type="spellEnd"/>
            <w:r>
              <w:rPr>
                <w:color w:val="000000"/>
              </w:rPr>
              <w:t xml:space="preserve"> цехи, станции и участки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Коммуникации непрерывного транспорта балансов для межцеховой транспортировки круглого леса конвейерным транспортом целлюлозных заводов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Коммуникации непрерывного транспорта щепы, коры и древесных отходов (конвейерные и трубопроводные)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макулатурной массы заводов макулатурной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химикатов заводов макулатурной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Варочный цех заводов тряпичной и хлопковой полумассы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химикатов заводов тряпичной и хлопковой полумассы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с отделением отбелки заводов тряпичной и хлопковой полумассы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заводов макулатурной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заводов тряпичной полумассы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роспуска привозных полуфабрикатов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3-26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бумажной массы </w:t>
            </w:r>
            <w:r>
              <w:rPr>
                <w:color w:val="000000"/>
              </w:rPr>
              <w:lastRenderedPageBreak/>
              <w:t>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27-31, 34-37, 40-45, 48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полуфабрикатов, брака, оборотной и осветленной воды бумажных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32, 33, 38, 39, 46, 47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 65-66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фабрик конденсаторных видов бумаг и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49-50, 54-64, 67-70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71-98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бумаго</w:t>
            </w:r>
            <w:proofErr w:type="spellEnd"/>
            <w:r>
              <w:rPr>
                <w:color w:val="000000"/>
              </w:rPr>
              <w:t xml:space="preserve">- и </w:t>
            </w:r>
            <w:proofErr w:type="spellStart"/>
            <w:r>
              <w:rPr>
                <w:color w:val="000000"/>
              </w:rPr>
              <w:t>картоноделательных</w:t>
            </w:r>
            <w:proofErr w:type="spellEnd"/>
            <w:r>
              <w:rPr>
                <w:color w:val="000000"/>
              </w:rPr>
              <w:t xml:space="preserve"> машин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99-124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отделки, резки, упаковки и транспортировки готовой продукции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централизованного изготовления гильз для различных видов бумаги и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126-147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и разводки химикатов фабрик бумаги и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148, 149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листовых бумаг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150-151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  <w:r>
              <w:rPr>
                <w:color w:val="000000"/>
              </w:rPr>
              <w:t xml:space="preserve">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152-153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мелованной пасты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бумажно-беловых товаров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школьных тетрадей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изделий из бумаги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гигиенических изделий из распушенной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фабрика обоев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Производственный корпус фабрик </w:t>
            </w:r>
            <w:r>
              <w:rPr>
                <w:color w:val="000000"/>
              </w:rPr>
              <w:lastRenderedPageBreak/>
              <w:t>мешков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фабрики бумажной кальки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бугорчатых прокладок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пропитки и поверхностных покрытий бумаги и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20, 21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склеенного или гофрированного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22-23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картонных ящиков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26-27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пергамента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28-29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хлористого цинка фабрик по производству фибры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фабрики по производству фибры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мелованных видов бумаги из привозной бумаги-основы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светочувствительной и миллиметровой бумаги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ЛВЖ и ГЖ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производству картонно-набивных барабанов целлюлозных заводов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</w:t>
            </w:r>
            <w:proofErr w:type="spellStart"/>
            <w:r>
              <w:rPr>
                <w:color w:val="000000"/>
              </w:rPr>
              <w:t>последрожжевой</w:t>
            </w:r>
            <w:proofErr w:type="spellEnd"/>
            <w:r>
              <w:rPr>
                <w:color w:val="000000"/>
              </w:rPr>
              <w:t xml:space="preserve"> бражки (упаренного щелока) и жидких бардяных концентратов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Ремонтно-механические мастерские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металла, контейнерные площадки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запчастей, одежды, материальные склады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оборудования, запчастей </w:t>
            </w:r>
            <w:r>
              <w:rPr>
                <w:color w:val="000000"/>
              </w:rPr>
              <w:lastRenderedPageBreak/>
              <w:t xml:space="preserve">валов, </w:t>
            </w:r>
            <w:proofErr w:type="spellStart"/>
            <w:r>
              <w:rPr>
                <w:color w:val="000000"/>
              </w:rPr>
              <w:t>дефибрерных</w:t>
            </w:r>
            <w:proofErr w:type="spellEnd"/>
            <w:r>
              <w:rPr>
                <w:color w:val="000000"/>
              </w:rPr>
              <w:t xml:space="preserve"> камней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готовой продукции и привозных волокнистых полуфабрикатов макулатуры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 тарного хранения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ЛВЖ и ГСМ резервуарного хранения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штабельного хранения химикатов и реагентов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27-29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склады штабельного хранения химикатов и реагентов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Шлифовальный цех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силосного хранения химикатов и реагентов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36-37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резервуарного хранения химикатов и реагентов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38-40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хранения химикатов в бассейнах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41-43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хранения химикатов в виде </w:t>
            </w:r>
            <w:proofErr w:type="spellStart"/>
            <w:r>
              <w:rPr>
                <w:color w:val="000000"/>
              </w:rPr>
              <w:t>росплавов</w:t>
            </w:r>
            <w:proofErr w:type="spellEnd"/>
            <w:r>
              <w:rPr>
                <w:color w:val="000000"/>
              </w:rPr>
              <w:t xml:space="preserve"> суспензий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Внутриплощадочное электроснабжение, включая </w:t>
            </w:r>
            <w:proofErr w:type="spellStart"/>
            <w:r>
              <w:rPr>
                <w:color w:val="000000"/>
              </w:rPr>
              <w:t>токопроводы</w:t>
            </w:r>
            <w:proofErr w:type="spellEnd"/>
            <w:r>
              <w:rPr>
                <w:color w:val="000000"/>
              </w:rPr>
              <w:t xml:space="preserve">, наружные кабельные </w:t>
            </w:r>
            <w:r>
              <w:rPr>
                <w:color w:val="000000"/>
              </w:rPr>
              <w:lastRenderedPageBreak/>
              <w:t>сети и наружное освещение целлюлозных и древесно-массовых заводов,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без </w:t>
            </w:r>
            <w:proofErr w:type="spellStart"/>
            <w:r>
              <w:rPr>
                <w:color w:val="000000"/>
              </w:rPr>
              <w:t>токопроводов</w:t>
            </w:r>
            <w:proofErr w:type="spellEnd"/>
            <w:r>
              <w:rPr>
                <w:color w:val="000000"/>
              </w:rPr>
              <w:t xml:space="preserve"> заводов и фабрик целлюлозно-бумажной промышленности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Электроремонтные мастерские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метрологии и ремонта КИП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Межцеховые технологические трубопроводы и тепловые сети при прокладке в подземных каналах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при совместных прокладках трубопроводов на эстакадах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11-17-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Локальные </w:t>
            </w:r>
            <w:r>
              <w:rPr>
                <w:color w:val="000000"/>
                <w:lang w:val="en-US"/>
              </w:rPr>
              <w:t>coop</w:t>
            </w:r>
            <w:r>
              <w:rPr>
                <w:color w:val="000000"/>
              </w:rPr>
              <w:t>ужения очистки производственных сточных вод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Сооружения для осветления и обесцвечивания сточных вод заводов сульфатной беленой целлюлозы и заводов беленой термомеханической и химико-термомеханической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21-33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Внутриплощадочные сети водопровода и канализации с сооружениями заводов и фабрик целлюлозно-бумажной промышленности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34-35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производства волокнистых плит из осадка сточных вод и отходов производства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комплексной переработки древесной зелени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По цехам переработки побочных продуктов.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а) в графе 6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теплоизоляция оборудования и трубопроводов в размере 8 %,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химическая защита оборудования и трубопроводов в размере 2 %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б) На стадии «рабочая документация», «рабочий проект» в графе 10 учтена стоимость проектирования химической защиты зданий и сооружений.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В графах 8, 14 учтена стоимость проектирования теплоизоляции оборудования и трубопроводов в размере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В графе 9 учтена стоимость проектирования автоматизации санитарно-технических систем в размере 5 %.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В случае выполнения диспетчеризации </w:t>
      </w:r>
      <w:proofErr w:type="spellStart"/>
      <w:r>
        <w:rPr>
          <w:color w:val="000000"/>
        </w:rPr>
        <w:t>вентсистем</w:t>
      </w:r>
      <w:proofErr w:type="spellEnd"/>
      <w:r>
        <w:rPr>
          <w:color w:val="000000"/>
        </w:rPr>
        <w:t xml:space="preserve"> стоимость проектирования увеличивается на 3 % от стоимости электротехнической части (гр. 12).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(Новая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4. В графе 11 учтена стоимость проектирования тепловых пунктов строительной теплотехники, технологической вентиляции </w:t>
      </w:r>
      <w:proofErr w:type="spellStart"/>
      <w:r>
        <w:rPr>
          <w:color w:val="000000"/>
        </w:rPr>
        <w:t>бумаго-картоноделательных</w:t>
      </w:r>
      <w:proofErr w:type="spellEnd"/>
      <w:r>
        <w:rPr>
          <w:color w:val="000000"/>
        </w:rPr>
        <w:t xml:space="preserve"> и сушильных машин, рекуперации тепла.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5. В графе 19 учтена стоимость составления ведомостей объемов строительных и монтажных работ, потребности в строительных материалах, конструкциях и деталях в размере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6. Ценами на проектирование отдельных цехов, зданий и сооружений учтена стоимость разработки раздела «Научная организация труда рабочих и служащих. Управление предприятием»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20 % - технико-экономическая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технологическая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транспортно-механическая часть и механизация транспорта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архитектурно-строительная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отопление, вентиляция и кондиционирование воздуха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 и управление электроприводами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2 % - водоснабжение и канализация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7. Ценами на разработку проекта учтена стоимость проектирования мероприятий по охране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атмосферного воздуха от загрязнений промышленными выбросами в размере 10 %,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водоемов, почвы от загрязнений сточными водами - 7 %.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8. Ценами на проектирование отдельных цехов, зданий и сооружений учтена стоимость разработки раздела «Охрана окружающей природной среды»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технико-экономическая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технологическая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для цехов целлюлозных заводов,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для цехов бумажных и картонных фабрик,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транспортно-механическая часть и механизация транспорта,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автоматизация технологических процессов,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отопление вентиляция и кондиционирование воздуха,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электроснабжение, электрооборудование, электроустановки, управление электроприводами,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теплотехническая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40 % - водоснабжение и канализация,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генеральный план и транспорт,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7 % - сметная документация.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9. В графе 12 учтена стоимость проектирования диспетчеризации электроснабжения в размере 3 %.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10. Ценами на разработку проекта (рабочего проекта) учтена стоимость участия проектных организаций в составлении задания на проектирование в размере 5 %.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lastRenderedPageBreak/>
        <w:t>(Введен дополнительно, Изм. № 1).</w:t>
      </w:r>
    </w:p>
    <w:p w:rsidR="0076707F" w:rsidRDefault="0076707F" w:rsidP="0076707F">
      <w:pPr>
        <w:rPr>
          <w:color w:val="000000"/>
          <w:sz w:val="24"/>
        </w:rPr>
        <w:sectPr w:rsidR="0076707F">
          <w:pgSz w:w="16834" w:h="11909" w:orient="landscape"/>
          <w:pgMar w:top="540" w:right="1134" w:bottom="360" w:left="1134" w:header="720" w:footer="720" w:gutter="0"/>
          <w:cols w:space="720"/>
        </w:sectPr>
      </w:pPr>
    </w:p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lastRenderedPageBreak/>
        <w:t>Глава 7. Заводы лесохимической промышленности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настоящей главе приведены цены на проектирование заводов лесохимической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главы, помимо работ, оговоренных в Общих указаниях не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а) установок термического обезвреживания жидких и твердых продуктов,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б) санитарно-защитных зон,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в) рейдов, сооружений для разделки и сортирования хлыстов на сортименты, изысканий и обоснований сырьевых баз.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 Производственная мощность для определения стоимости проектирования принимается по основному цеху для заводов пиролиза древесины - по мощности </w:t>
      </w:r>
      <w:proofErr w:type="spellStart"/>
      <w:r>
        <w:rPr>
          <w:color w:val="000000"/>
          <w:sz w:val="24"/>
        </w:rPr>
        <w:t>реторного</w:t>
      </w:r>
      <w:proofErr w:type="spellEnd"/>
      <w:r>
        <w:rPr>
          <w:color w:val="000000"/>
          <w:sz w:val="24"/>
        </w:rPr>
        <w:t xml:space="preserve"> цеха; для канифольно-экстракционного завода - по мощности канифольно-экстракционного цеха.</w:t>
      </w:r>
    </w:p>
    <w:p w:rsidR="0076707F" w:rsidRPr="00505D3E" w:rsidRDefault="0076707F" w:rsidP="0076707F">
      <w:pPr>
        <w:pStyle w:val="2"/>
        <w:jc w:val="both"/>
        <w:rPr>
          <w:sz w:val="22"/>
          <w:szCs w:val="22"/>
        </w:rPr>
      </w:pPr>
      <w:r w:rsidRPr="00505D3E">
        <w:rPr>
          <w:sz w:val="22"/>
          <w:szCs w:val="22"/>
        </w:rPr>
        <w:t>Таблица 26-24. Предприятия лесохимической промышленности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"/>
        <w:gridCol w:w="3182"/>
        <w:gridCol w:w="1441"/>
        <w:gridCol w:w="1077"/>
        <w:gridCol w:w="978"/>
        <w:gridCol w:w="976"/>
        <w:gridCol w:w="1078"/>
      </w:tblGrid>
      <w:tr w:rsidR="0076707F" w:rsidTr="004922BD">
        <w:trPr>
          <w:cantSplit/>
          <w:tblHeader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505D3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505D3E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пиролиза древесины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7452,8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11593,3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Канифольно-экстракционный завод по переработке осмола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7224,2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9423,9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ПРИМЕЧАНИЕ. Удельный вес основных производственных цехов, входящих в состав заводов, определяется по ценам настоящей таблицы с применением к ним коэффициента 0,6.</w:t>
      </w:r>
    </w:p>
    <w:p w:rsidR="0076707F" w:rsidRDefault="0076707F" w:rsidP="0076707F">
      <w:pPr>
        <w:pStyle w:val="2"/>
        <w:jc w:val="both"/>
        <w:sectPr w:rsidR="0076707F">
          <w:pgSz w:w="11909" w:h="16834"/>
          <w:pgMar w:top="1134" w:right="1134" w:bottom="1134" w:left="1701" w:header="720" w:footer="720" w:gutter="0"/>
          <w:cols w:space="720"/>
        </w:sectPr>
      </w:pPr>
    </w:p>
    <w:p w:rsidR="0076707F" w:rsidRPr="00E20857" w:rsidRDefault="0076707F" w:rsidP="0076707F">
      <w:pPr>
        <w:pStyle w:val="2"/>
        <w:rPr>
          <w:sz w:val="22"/>
          <w:szCs w:val="22"/>
        </w:rPr>
      </w:pPr>
      <w:r w:rsidRPr="00E20857">
        <w:rPr>
          <w:sz w:val="22"/>
          <w:szCs w:val="22"/>
        </w:rPr>
        <w:lastRenderedPageBreak/>
        <w:t>Относительная стоимость разработки проектно-сметной документации в процентах от цены</w:t>
      </w:r>
      <w:r w:rsidRPr="00E20857">
        <w:rPr>
          <w:sz w:val="22"/>
          <w:szCs w:val="22"/>
        </w:rPr>
        <w:br/>
        <w:t xml:space="preserve">к таблице </w:t>
      </w:r>
      <w:hyperlink w:anchor="TO0000031" w:tooltip="Таблица 26-24" w:history="1">
        <w:r w:rsidRPr="00E20857">
          <w:rPr>
            <w:rStyle w:val="aa"/>
            <w:sz w:val="22"/>
            <w:szCs w:val="22"/>
          </w:rPr>
          <w:t>26-24</w:t>
        </w:r>
      </w:hyperlink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2362"/>
        <w:gridCol w:w="1433"/>
        <w:gridCol w:w="1336"/>
        <w:gridCol w:w="1731"/>
        <w:gridCol w:w="1652"/>
        <w:gridCol w:w="2121"/>
        <w:gridCol w:w="1226"/>
        <w:gridCol w:w="1342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п/п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наименования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Стадия проектирования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Технико-экономическая часть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Технологическая часть (включая механический транспорт)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Автоматизация технологических процессов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Электроснабжение, электрооборудование, электроустановки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связи и сигнализации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Архитектурно-строительная часть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1" w:tooltip="Таблица 26-24" w:history="1">
              <w:r>
                <w:rPr>
                  <w:rStyle w:val="aa"/>
                  <w:color w:val="000000"/>
                </w:rPr>
                <w:t>26-24</w:t>
              </w:r>
            </w:hyperlink>
          </w:p>
        </w:tc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236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Канифольно-экстракционный завод по переработке осмола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пиролиза древесины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</w:tbl>
    <w:p w:rsidR="0076707F" w:rsidRDefault="0076707F" w:rsidP="0076707F">
      <w:pPr>
        <w:spacing w:line="120" w:lineRule="auto"/>
        <w:ind w:firstLine="284"/>
        <w:jc w:val="both"/>
        <w:rPr>
          <w:color w:val="000000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2362"/>
        <w:gridCol w:w="1440"/>
        <w:gridCol w:w="1784"/>
        <w:gridCol w:w="1490"/>
        <w:gridCol w:w="1946"/>
        <w:gridCol w:w="1620"/>
        <w:gridCol w:w="1266"/>
        <w:gridCol w:w="1260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п/п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наименования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Генеральный план и транспорт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Отопление и вентиляция, кондиционирование воздуха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Теплоснабжение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Материалопроводы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Водоснабжение и канализация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строительства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Сметная документация 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1" w:tooltip="Таблица 26-24" w:history="1">
              <w:r>
                <w:rPr>
                  <w:rStyle w:val="aa"/>
                  <w:color w:val="000000"/>
                </w:rPr>
                <w:t>26-24</w:t>
              </w:r>
            </w:hyperlink>
          </w:p>
        </w:tc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236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Канифольно-экстракционный завод по переработке осмола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пиролиза </w:t>
            </w:r>
            <w:r>
              <w:rPr>
                <w:color w:val="000000"/>
              </w:rPr>
              <w:lastRenderedPageBreak/>
              <w:t>древесины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76707F" w:rsidRDefault="0076707F" w:rsidP="0076707F">
      <w:pPr>
        <w:spacing w:before="120" w:line="216" w:lineRule="auto"/>
        <w:ind w:firstLine="284"/>
        <w:jc w:val="both"/>
        <w:rPr>
          <w:color w:val="000000"/>
        </w:rPr>
      </w:pPr>
      <w:r>
        <w:rPr>
          <w:color w:val="000000"/>
        </w:rPr>
        <w:t>ПРИМЕЧАНИЕ: 1. Ценами главы учтена стоимость разработки раздела «Научная организация труда рабочих и служащих. Управление предприятием» в следующих размерах: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15 % - технико-экономическая часть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отопление, вентиляция и кондиционирование воздуха,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электроустановки,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2 % - архитектурно-строительная часть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водоснабжение и канализация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3 % - технологическая часть.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2. Ценами главы учтена стоимость разработки раздела «Охрана окружающей природной среды» в следующих размерах: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3 % - технико-экономическая часть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3 % - генплан и транспорт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2 % - отопление, вентиляция и кондиционирование воздуха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20 % - водоснабжение и канализация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5 % - технологическая часть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3 % - сметная документация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lastRenderedPageBreak/>
        <w:t>3. В графе 17 учтена стоимость составления ведомостей потребности в строительных материалах, конструкциях и деталях, объемов строительно-монтажных работ в размере 6 %.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4. В графе 6 учтена стоимость проектирования теплоизоляции трубопроводов и оборудования в размере 6 %.</w:t>
      </w:r>
    </w:p>
    <w:p w:rsidR="0076707F" w:rsidRDefault="0076707F" w:rsidP="0076707F">
      <w:pPr>
        <w:pStyle w:val="1"/>
        <w:rPr>
          <w:color w:val="000000"/>
        </w:rPr>
        <w:sectPr w:rsidR="0076707F">
          <w:type w:val="oddPage"/>
          <w:pgSz w:w="16840" w:h="11907" w:orient="landscape" w:code="9"/>
          <w:pgMar w:top="567" w:right="1134" w:bottom="567" w:left="1134" w:header="720" w:footer="720" w:gutter="0"/>
          <w:cols w:space="720"/>
        </w:sectPr>
      </w:pPr>
    </w:p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lastRenderedPageBreak/>
        <w:t>Глава 8. ОТДЕЛЬНЫЕ ЦЕХИ ЛЕСОХИМИЧЕСКОЙ ПРОМЫШЛЕННОСТИ, ПРОЕКТИРУЕМЫЕ ВНЕ КОМПЛЕКСА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настоящей главе приведены цены на проектирование отдельных цехов лесохимической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на проектирование, помимо работ, оговоренных в Общих указаниях, не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proofErr w:type="spellStart"/>
      <w:r>
        <w:rPr>
          <w:color w:val="000000"/>
          <w:sz w:val="24"/>
        </w:rPr>
        <w:t>отдельностоящих</w:t>
      </w:r>
      <w:proofErr w:type="spellEnd"/>
      <w:r>
        <w:rPr>
          <w:color w:val="000000"/>
          <w:sz w:val="24"/>
        </w:rPr>
        <w:t xml:space="preserve"> складов сырья и готовой продукции,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proofErr w:type="spellStart"/>
      <w:r>
        <w:rPr>
          <w:color w:val="000000"/>
          <w:sz w:val="24"/>
        </w:rPr>
        <w:t>отдельностояцих</w:t>
      </w:r>
      <w:proofErr w:type="spellEnd"/>
      <w:r>
        <w:rPr>
          <w:color w:val="000000"/>
          <w:sz w:val="24"/>
        </w:rPr>
        <w:t xml:space="preserve"> бытовых помещений,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оборотное водоснабжение.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3. Ценами на разработку проектно-сметной документации отдельных цехов, зданий и сооружений, учтена стоимость проектирования генерального плана.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4. Ценами на разработку проектно-сметной документации отдельных цехов, зданий и сооружений не учтена стоимость проектирования внутриплощадочных инженерных сетей, коммуникаций, сооружений и устройств (электроснабжения, водоснабжения, канализации, теплоснабжения и др.), включая присоединение цехов, зданий и сооружений к внутриплощадочным сетям и определяется дополнительно в следующих размерах от стоимости цеха:</w:t>
      </w:r>
    </w:p>
    <w:p w:rsidR="0076707F" w:rsidRDefault="0076707F" w:rsidP="0076707F">
      <w:pPr>
        <w:tabs>
          <w:tab w:val="left" w:pos="8500"/>
        </w:tabs>
        <w:ind w:right="774"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Сети электроснабжения и наружное освещение в составе подстанций и сетей</w:t>
      </w:r>
      <w:r>
        <w:rPr>
          <w:color w:val="000000"/>
          <w:sz w:val="24"/>
        </w:rPr>
        <w:tab/>
        <w:t>5 %</w:t>
      </w:r>
    </w:p>
    <w:p w:rsidR="0076707F" w:rsidRDefault="0076707F" w:rsidP="0076707F">
      <w:pPr>
        <w:tabs>
          <w:tab w:val="left" w:pos="8500"/>
        </w:tabs>
        <w:ind w:right="774"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Водоснабжение и канализация в составе: сетей, фильтровальной станции, насосных, градирен, резервуаров, водонапорной башни</w:t>
      </w:r>
      <w:r>
        <w:rPr>
          <w:color w:val="000000"/>
          <w:sz w:val="24"/>
        </w:rPr>
        <w:tab/>
        <w:t>8 %</w:t>
      </w:r>
    </w:p>
    <w:p w:rsidR="0076707F" w:rsidRDefault="0076707F" w:rsidP="0076707F">
      <w:pPr>
        <w:tabs>
          <w:tab w:val="left" w:pos="8500"/>
        </w:tabs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 </w:t>
      </w:r>
      <w:proofErr w:type="spellStart"/>
      <w:r>
        <w:rPr>
          <w:color w:val="000000"/>
          <w:sz w:val="24"/>
        </w:rPr>
        <w:t>Материалопроводы</w:t>
      </w:r>
      <w:proofErr w:type="spellEnd"/>
      <w:r>
        <w:rPr>
          <w:color w:val="000000"/>
          <w:sz w:val="24"/>
        </w:rPr>
        <w:tab/>
        <w:t>8 %</w:t>
      </w:r>
    </w:p>
    <w:p w:rsidR="0076707F" w:rsidRDefault="0076707F" w:rsidP="0076707F">
      <w:pPr>
        <w:tabs>
          <w:tab w:val="left" w:pos="8500"/>
        </w:tabs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4. Сети связи и сигнализации</w:t>
      </w:r>
      <w:r>
        <w:rPr>
          <w:color w:val="000000"/>
          <w:sz w:val="24"/>
        </w:rPr>
        <w:tab/>
        <w:t>2,1 %</w:t>
      </w:r>
    </w:p>
    <w:p w:rsidR="0076707F" w:rsidRDefault="0076707F" w:rsidP="0076707F">
      <w:pPr>
        <w:tabs>
          <w:tab w:val="left" w:pos="8500"/>
        </w:tabs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5. Генеральный план и транспорт</w:t>
      </w:r>
      <w:r>
        <w:rPr>
          <w:color w:val="000000"/>
          <w:sz w:val="24"/>
        </w:rPr>
        <w:tab/>
        <w:t>3,8 %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(Новая редакция, Изм. № 1)</w:t>
      </w:r>
    </w:p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r w:rsidRPr="00E20857">
        <w:rPr>
          <w:sz w:val="22"/>
          <w:szCs w:val="22"/>
        </w:rPr>
        <w:t>Таблицу 26-25 Отдельные цехи и объекты заводов пиролиза древесины и канифольно-экстракционных заводов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7"/>
        <w:gridCol w:w="3360"/>
        <w:gridCol w:w="1441"/>
        <w:gridCol w:w="1010"/>
        <w:gridCol w:w="1010"/>
        <w:gridCol w:w="961"/>
        <w:gridCol w:w="961"/>
      </w:tblGrid>
      <w:tr w:rsidR="0076707F" w:rsidTr="004922BD">
        <w:trPr>
          <w:cantSplit/>
          <w:tblHeader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Химический цех по производству технологической уксусной кислоты и древесной смолы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18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704,3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 до 28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913,9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Ретортный цех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476,2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древесно-угольных брикетов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 до 4,3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167,3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 технологической древесины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520,2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778,9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Древесно-подготовительный цех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1145,1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1403,9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Биржа осмола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1138,6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подготовки сырья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1180,5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1542,8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Канифольно-экстракционный цех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2120,3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E20857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2793,1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</w:tbl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r w:rsidRPr="00E20857">
        <w:rPr>
          <w:sz w:val="22"/>
          <w:szCs w:val="22"/>
        </w:rPr>
        <w:t>Таблица 26-26. Отдельные цехи лесохимической промышленности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3360"/>
        <w:gridCol w:w="1441"/>
        <w:gridCol w:w="948"/>
        <w:gridCol w:w="1121"/>
        <w:gridCol w:w="933"/>
        <w:gridCol w:w="941"/>
      </w:tblGrid>
      <w:tr w:rsidR="0076707F" w:rsidTr="004922BD">
        <w:trPr>
          <w:cantSplit/>
          <w:tblHeader/>
          <w:jc w:val="center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переработке лиственничной и кедровой живицы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0,25 до 0,5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1091,2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3096,7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0,5 до 1,0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1554,8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2169,4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производства смол омыленной, очищенной для активных углей,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1426,7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глубокой переработки древесной зелени для получения биологически активных веществ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419,2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 до 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1509,5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250,6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Камфорный цех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0,5 до 1,0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1181,8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1664,8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1,0 до 1,5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1569,9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1276,6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ацетатных растворителей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5,0 до 10,0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487,4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690,1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производству смол на основе скипидара, канифоли, фенола, формальдегида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0,3 до 1,0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929,5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1,0 до 2,0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595,2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</w:t>
            </w:r>
            <w:proofErr w:type="spellStart"/>
            <w:r>
              <w:rPr>
                <w:color w:val="000000"/>
              </w:rPr>
              <w:t>термоклея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1,0 до 3,0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927,7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539,1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3,0 до 6,0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1489,3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</w:t>
            </w:r>
            <w:proofErr w:type="spellStart"/>
            <w:r>
              <w:rPr>
                <w:color w:val="000000"/>
              </w:rPr>
              <w:t>дитерпенов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0,5 до 1,0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 до 3,0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производству уксусной пищевой кислоты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расфасовки жидких лесохимических продуктов в мелкую тару мощностью, млн. фасовок/г: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2,0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фасовок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Канифольно-</w:t>
            </w:r>
            <w:proofErr w:type="spellStart"/>
            <w:r>
              <w:rPr>
                <w:color w:val="000000"/>
              </w:rPr>
              <w:t>терпентивный</w:t>
            </w:r>
            <w:proofErr w:type="spellEnd"/>
            <w:r>
              <w:rPr>
                <w:color w:val="000000"/>
              </w:rPr>
              <w:t xml:space="preserve"> цех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269,1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437,3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дистилляции канифоли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131,1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348,1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93,2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p w:rsidR="0076707F" w:rsidRDefault="0076707F" w:rsidP="0076707F">
      <w:pPr>
        <w:pStyle w:val="2"/>
        <w:jc w:val="both"/>
        <w:sectPr w:rsidR="0076707F">
          <w:pgSz w:w="11909" w:h="16834"/>
          <w:pgMar w:top="1134" w:right="1134" w:bottom="1134" w:left="1701" w:header="720" w:footer="720" w:gutter="0"/>
          <w:cols w:space="720"/>
        </w:sectPr>
      </w:pPr>
    </w:p>
    <w:p w:rsidR="0076707F" w:rsidRDefault="0076707F" w:rsidP="0076707F">
      <w:pPr>
        <w:pStyle w:val="2"/>
      </w:pPr>
      <w:r w:rsidRPr="00E20857">
        <w:rPr>
          <w:sz w:val="22"/>
          <w:szCs w:val="22"/>
        </w:rPr>
        <w:lastRenderedPageBreak/>
        <w:t>Относительная стоимость разработки проектно-сметной документации в процентах от цены</w:t>
      </w:r>
      <w:r w:rsidRPr="00E20857">
        <w:rPr>
          <w:sz w:val="22"/>
          <w:szCs w:val="22"/>
        </w:rPr>
        <w:br/>
        <w:t xml:space="preserve">(к таблицам </w:t>
      </w:r>
      <w:hyperlink w:anchor="TO0000033" w:tooltip="Таблица 26-25" w:history="1">
        <w:r w:rsidRPr="00E20857">
          <w:rPr>
            <w:rStyle w:val="aa"/>
            <w:sz w:val="22"/>
            <w:szCs w:val="22"/>
          </w:rPr>
          <w:t>26-25</w:t>
        </w:r>
      </w:hyperlink>
      <w:r w:rsidRPr="00E20857">
        <w:rPr>
          <w:sz w:val="22"/>
          <w:szCs w:val="22"/>
        </w:rPr>
        <w:t xml:space="preserve">, </w:t>
      </w:r>
      <w:hyperlink w:anchor="TO0000034" w:tooltip="Таблица 26-26" w:history="1">
        <w:r w:rsidRPr="00E20857">
          <w:rPr>
            <w:rStyle w:val="aa"/>
            <w:sz w:val="22"/>
            <w:szCs w:val="22"/>
          </w:rPr>
          <w:t>26-26</w:t>
        </w:r>
      </w:hyperlink>
      <w:r>
        <w:t>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1652"/>
        <w:gridCol w:w="710"/>
        <w:gridCol w:w="900"/>
        <w:gridCol w:w="1361"/>
        <w:gridCol w:w="1260"/>
        <w:gridCol w:w="1800"/>
        <w:gridCol w:w="900"/>
        <w:gridCol w:w="1080"/>
        <w:gridCol w:w="1080"/>
        <w:gridCol w:w="1260"/>
        <w:gridCol w:w="900"/>
        <w:gridCol w:w="1080"/>
        <w:gridCol w:w="720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№№ п/п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Объект наименования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Стадия </w:t>
            </w:r>
            <w:proofErr w:type="spellStart"/>
            <w:r>
              <w:rPr>
                <w:color w:val="000000"/>
                <w:spacing w:val="-4"/>
                <w:sz w:val="18"/>
              </w:rPr>
              <w:t>проекти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рования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Технико-</w:t>
            </w:r>
            <w:proofErr w:type="spellStart"/>
            <w:r>
              <w:rPr>
                <w:color w:val="000000"/>
                <w:spacing w:val="-4"/>
                <w:sz w:val="18"/>
              </w:rPr>
              <w:t>экономи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ческая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Технологическая часть (включая механический транспорт)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Автоматизация технологических процессов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Электроснабжение, электрооборудование, электроустановки и управление электроприводами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Средства связи и </w:t>
            </w:r>
            <w:proofErr w:type="spellStart"/>
            <w:r>
              <w:rPr>
                <w:color w:val="000000"/>
                <w:spacing w:val="-4"/>
                <w:sz w:val="18"/>
              </w:rPr>
              <w:t>сигнализа</w:t>
            </w:r>
            <w:r w:rsidRPr="008520F6">
              <w:rPr>
                <w:color w:val="000000"/>
                <w:spacing w:val="-4"/>
                <w:sz w:val="18"/>
              </w:rPr>
              <w:t>-</w:t>
            </w:r>
            <w:r>
              <w:rPr>
                <w:color w:val="000000"/>
                <w:spacing w:val="-4"/>
                <w:sz w:val="18"/>
              </w:rPr>
              <w:t>ции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Архитектур</w:t>
            </w:r>
            <w:r w:rsidRPr="008520F6">
              <w:rPr>
                <w:color w:val="000000"/>
                <w:spacing w:val="-4"/>
                <w:sz w:val="18"/>
              </w:rPr>
              <w:t>-</w:t>
            </w:r>
            <w:r>
              <w:rPr>
                <w:color w:val="000000"/>
                <w:spacing w:val="-4"/>
                <w:sz w:val="18"/>
              </w:rPr>
              <w:t>но-строитель</w:t>
            </w:r>
            <w:r w:rsidRPr="008520F6">
              <w:rPr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ная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Генеральный план и транспорт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Отопление и вентиляция, </w:t>
            </w:r>
            <w:proofErr w:type="spellStart"/>
            <w:r>
              <w:rPr>
                <w:color w:val="000000"/>
                <w:spacing w:val="-4"/>
                <w:sz w:val="18"/>
              </w:rPr>
              <w:t>кондициониро</w:t>
            </w:r>
            <w:r w:rsidRPr="008520F6">
              <w:rPr>
                <w:color w:val="000000"/>
                <w:spacing w:val="-4"/>
                <w:sz w:val="18"/>
              </w:rPr>
              <w:t>-</w:t>
            </w:r>
            <w:r>
              <w:rPr>
                <w:color w:val="000000"/>
                <w:spacing w:val="-4"/>
                <w:sz w:val="18"/>
              </w:rPr>
              <w:t>вание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воздуха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Водоснаб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жение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, </w:t>
            </w:r>
            <w:proofErr w:type="spellStart"/>
            <w:r>
              <w:rPr>
                <w:color w:val="000000"/>
                <w:spacing w:val="-4"/>
                <w:sz w:val="18"/>
              </w:rPr>
              <w:t>канализа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ция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Организация строительства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Сметная </w:t>
            </w:r>
            <w:proofErr w:type="spellStart"/>
            <w:r>
              <w:rPr>
                <w:color w:val="000000"/>
                <w:spacing w:val="-4"/>
                <w:sz w:val="18"/>
              </w:rPr>
              <w:t>докумен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тация</w:t>
            </w:r>
            <w:proofErr w:type="spellEnd"/>
          </w:p>
        </w:tc>
      </w:tr>
      <w:tr w:rsidR="0076707F" w:rsidTr="004922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15-16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Канифольно-экстракционный цех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подготовки сырья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Биржа осмола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Химический цех по производству технологической уксусной кислоты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Ретортный цех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древесно-угольных брикетов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Склад технологической древесины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Древесно-подготовительный цех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по переработке лиственничной и кедровой живицы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производства смол омыленной, очищенной для активных углей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глубокой переработки древесной зелени для получения биологически активных веществ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Камфорный цех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ацетатных растворителей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по производству смол на основе скипидара, канифоли, фенола, формальдегида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</w:t>
            </w:r>
            <w:proofErr w:type="spellStart"/>
            <w:r>
              <w:rPr>
                <w:color w:val="000000"/>
              </w:rPr>
              <w:lastRenderedPageBreak/>
              <w:t>термоклея</w:t>
            </w:r>
            <w:proofErr w:type="spellEnd"/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15-16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</w:t>
            </w:r>
            <w:proofErr w:type="spellStart"/>
            <w:r>
              <w:rPr>
                <w:color w:val="000000"/>
              </w:rPr>
              <w:t>дитерпенов</w:t>
            </w:r>
            <w:proofErr w:type="spellEnd"/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17-18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по производству уксусной пищевой кислоты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расфасовки жидких лесохимических продуктов в мелкую тару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Канифольно-</w:t>
            </w:r>
            <w:proofErr w:type="spellStart"/>
            <w:r>
              <w:rPr>
                <w:color w:val="000000"/>
              </w:rPr>
              <w:t>терпентивный</w:t>
            </w:r>
            <w:proofErr w:type="spellEnd"/>
            <w:r>
              <w:rPr>
                <w:color w:val="000000"/>
              </w:rPr>
              <w:t xml:space="preserve"> цех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23-24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дистилляции канифоли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lastRenderedPageBreak/>
        <w:t>ПРИМЕЧАНИЯ: 1. Ценами на проектирование отдельных цехов, зданий и сооружений учтена стоимость разработки раздела «Научная организация труда рабочих и служащих. Управление предприятием»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15 % - технико-экономическая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отопление, вентиляция и кондиционирование воздуха,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 и управление электроприводами,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архитектурно-строительная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водоснабжение и канализация,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технологическая часть.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Ценами на проектирование отдельных цехов, зданий и сооружений учтена стоимость разработки раздела «Охрана окружающей природной среды» в следующих размерах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технико-экономическая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генплан и транспорт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отопление, вентиляция и кондиционирование воздуха,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 и управление электроприводами,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20 % - водоснабжение и канализация,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8 % - технологическая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сметная документация.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В графе 15 учтена стоимость составления ведомостей объемов строительно-монтажных работ, потребности в строительных материалах, конструкциях и деталях в размере 6 %.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</w:rPr>
        <w:t>4. В графе 6 учтена стоимость проектирования теплоизоляции трубопроводов и оборудования в размере 6 %.</w:t>
      </w:r>
    </w:p>
    <w:p w:rsidR="0076707F" w:rsidRDefault="0076707F" w:rsidP="0076707F">
      <w:pPr>
        <w:pStyle w:val="1"/>
        <w:rPr>
          <w:color w:val="000000"/>
        </w:rPr>
        <w:sectPr w:rsidR="0076707F">
          <w:type w:val="oddPage"/>
          <w:pgSz w:w="16840" w:h="11907" w:orient="landscape" w:code="9"/>
          <w:pgMar w:top="720" w:right="567" w:bottom="540" w:left="567" w:header="720" w:footer="720" w:gutter="0"/>
          <w:cols w:space="720"/>
        </w:sectPr>
      </w:pPr>
    </w:p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lastRenderedPageBreak/>
        <w:t>ПЕРЕЧЕНЬ</w:t>
      </w:r>
      <w:r>
        <w:rPr>
          <w:color w:val="000000"/>
        </w:rPr>
        <w:br/>
        <w:t>институтов-редакторов, ответственных за разработку цен на проектные работы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6"/>
        <w:gridCol w:w="4203"/>
        <w:gridCol w:w="1901"/>
      </w:tblGrid>
      <w:tr w:rsidR="0076707F" w:rsidTr="004922BD">
        <w:trPr>
          <w:tblHeader/>
          <w:jc w:val="center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главы, таблицы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Пункты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Институт-редактор</w:t>
            </w: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14" w:tooltip="Глава 1" w:history="1">
              <w:r>
                <w:rPr>
                  <w:rStyle w:val="aa"/>
                  <w:color w:val="000000"/>
                </w:rPr>
                <w:t>1</w:t>
              </w:r>
            </w:hyperlink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  <w:r>
              <w:rPr>
                <w:color w:val="000000"/>
              </w:rPr>
              <w:t xml:space="preserve">,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  <w:r>
              <w:rPr>
                <w:color w:val="000000"/>
              </w:rPr>
              <w:t xml:space="preserve">,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  <w:r>
              <w:rPr>
                <w:color w:val="000000"/>
              </w:rPr>
              <w:t xml:space="preserve">,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  <w:r>
              <w:rPr>
                <w:color w:val="000000"/>
              </w:rPr>
              <w:t xml:space="preserve">,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Все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Гипролестранс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25" w:tooltip="Глава 2" w:history="1">
              <w:r>
                <w:rPr>
                  <w:rStyle w:val="aa"/>
                  <w:color w:val="000000"/>
                </w:rPr>
                <w:t>2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Гипродрев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27" w:tooltip="Глава 3" w:history="1">
              <w:r>
                <w:rPr>
                  <w:rStyle w:val="aa"/>
                  <w:color w:val="000000"/>
                </w:rPr>
                <w:t>3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7" w:tooltip="Таблица 26-7" w:history="1">
              <w:r>
                <w:rPr>
                  <w:rStyle w:val="aa"/>
                  <w:color w:val="000000"/>
                </w:rPr>
                <w:t>26-7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Гипродревпром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28" w:tooltip="Глава 4" w:history="1">
              <w:r>
                <w:rPr>
                  <w:rStyle w:val="aa"/>
                  <w:color w:val="000000"/>
                </w:rPr>
                <w:t>4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9" w:tooltip="Таблица 26-8" w:history="1">
              <w:r>
                <w:rPr>
                  <w:rStyle w:val="aa"/>
                  <w:color w:val="000000"/>
                </w:rPr>
                <w:t>26-8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Гипролеспром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29" w:tooltip="Глава 5" w:history="1">
              <w:r>
                <w:rPr>
                  <w:rStyle w:val="aa"/>
                  <w:color w:val="000000"/>
                </w:rPr>
                <w:t>5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1, 2, 3, 4, 9, 12, 13, 14, 15, 16, 17, 18, 19, 20, 21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Сибгипробум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7, 8, 10, 11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Архгипробум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5, 6, 7, 8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6, 7, 8, 9, 14, 15, 16, 17, 18, 19, 20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1, 2, 3, 4, 5, 12, 13, 21, 22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Уралгипробум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1, 2, 5, 6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Сибгипробум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9, 10, 20, 21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1, 2, 3, 4, 7, 8, 11, 12, 14, 15, 22, 23, 26, 27, 28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Мосгипробум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5, 6, 13, 16, 17, 18,19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24, 25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Уралгипробум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85" w:tooltip="Глава 6" w:history="1">
              <w:r>
                <w:rPr>
                  <w:rStyle w:val="aa"/>
                  <w:color w:val="000000"/>
                </w:rPr>
                <w:t>6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1, 2, 3, 4, 5, 6, 7, 8, 11, 12, 13, 14, 15, 16, 17, 18, 19, 20, 25, 26, 27, 28, 31, 32, 33, 34, 35, 36, 37, 38, 39, 40, 41, 42, 44, 45, 46, 43, 47, 48, 49, 50, 51, 52, 53, 54, 55, 56, 57, 58, 59, 60, 61, 62, 63, 64, 65, 66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9, 10, 21, 22, 23, 24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Архгипробум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29, 30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Гипролесхим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Гипролесхим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  <w:r>
              <w:rPr>
                <w:color w:val="000000"/>
              </w:rPr>
              <w:t xml:space="preserve">,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1, 2, 8, 9, 10, 11, 13, 14, 24, 25, 26, 27, 28, 29, 30, 31, 34, 35, 54, 55, 56, 57, 58, 69, 70, 80, 81, 84, 85, 86, 87, 88, 89, 90, 91, 92, 99, 100, 108, 109, 113, 114, 116, 117, 118, 119, 120, 125, 126, 127, 130, 131, 134, 135, 136, 137, 148, 149, 150, 151, 152, 153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3, 4, 5, 6, 7, 12, 15, 16, 17, 18, 21, 22, 23, 36, 37, 38, 39, 40, 41, 42, 43, 44, 45, 46, 47, 48, 49, 50, 51, 52, 53, 59, 60, 61, 62, 63, 64, 65, 66, 71, 72, 73, 74, 75, 78, 79, 82, 83, 93, 94, 97, 98, 101, 102, 103, 104, 105, 106, 107, 110, 111, 112, 115, 121, 122, 128, 129, 132, 133, 138, 139, 142, 143, 144, 145, 146, 147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19, 20, 32, 33, 67, 68, 95, 96, 123, 124, 141, 141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Сибгипробум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76, 77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Уралгипробум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1, 2, 3, 4, 7, 8, 11, 12, 13, 14, 15, 16, 18, 19, 26, 27, 32, 33, 34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Мосгипробум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5, 6, 17, 20, 21, 22, 23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9, 10, 24, 25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28, 29, 30, 31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Уралгипробум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  <w:r>
              <w:rPr>
                <w:color w:val="000000"/>
              </w:rPr>
              <w:t xml:space="preserve">,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1, 2, 3, 4, 5, 6, 7, 8, 9, 10, 11, 12, 13, 14, 15, 18, 19, 20, 21, 22, 23, 24, 25, 34, 35, 36, 37, 38, 39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16, 17, 26, 27, 28, 29, 32, 33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30, 31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Мосгипробум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148" w:tooltip="Глава 7" w:history="1">
              <w:r>
                <w:rPr>
                  <w:rStyle w:val="aa"/>
                  <w:color w:val="000000"/>
                </w:rPr>
                <w:t>7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1" w:tooltip="Таблица 26-24" w:history="1">
              <w:r>
                <w:rPr>
                  <w:rStyle w:val="aa"/>
                  <w:color w:val="000000"/>
                </w:rPr>
                <w:t>26-24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Все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ЦНИИЛЖИ</w:t>
            </w: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170" w:tooltip="Глава 8" w:history="1">
              <w:r>
                <w:rPr>
                  <w:rStyle w:val="aa"/>
                  <w:color w:val="000000"/>
                </w:rPr>
                <w:t>8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  <w:r>
              <w:rPr>
                <w:color w:val="000000"/>
              </w:rPr>
              <w:t xml:space="preserve">,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ЦНИЛЖИ</w:t>
            </w:r>
          </w:p>
        </w:tc>
      </w:tr>
    </w:tbl>
    <w:p w:rsidR="0076707F" w:rsidRDefault="0076707F" w:rsidP="0076707F">
      <w:pPr>
        <w:spacing w:before="120" w:after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76707F" w:rsidTr="004922BD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76707F" w:rsidRDefault="0076707F" w:rsidP="004922BD">
            <w:pPr>
              <w:pStyle w:val="11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3274100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_Toc33274100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01" w:history="1">
              <w:r w:rsidR="0076707F">
                <w:rPr>
                  <w:rStyle w:val="aa"/>
                  <w:color w:val="000000"/>
                </w:rPr>
                <w:t>Цены на разработку проектно-сметной документации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02" w:history="1">
              <w:r w:rsidR="0076707F">
                <w:rPr>
                  <w:rStyle w:val="aa"/>
                  <w:color w:val="000000"/>
                </w:rPr>
                <w:t>Глава 1. Предприятия лесной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3" w:history="1">
              <w:r w:rsidR="0076707F">
                <w:rPr>
                  <w:rStyle w:val="aa"/>
                  <w:color w:val="000000"/>
                </w:rPr>
                <w:t>Лесозаготовительные предприятия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_Toc33274103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4" w:history="1">
              <w:r w:rsidR="0076707F">
                <w:rPr>
                  <w:rStyle w:val="aa"/>
                  <w:color w:val="000000"/>
                </w:rPr>
                <w:t>Таблица 26-1. Лесозаготовительные, лесоперевалочные предприятия и лесопромышленные склады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_Toc33274104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5" w:history="1">
              <w:r w:rsidR="0076707F">
                <w:rPr>
                  <w:rStyle w:val="aa"/>
                  <w:color w:val="000000"/>
                </w:rPr>
                <w:t>Таблица 26-2. Лесосплавные предприятия и сооружения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_Toc33274105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6" w:history="1">
              <w:r w:rsidR="0076707F">
                <w:rPr>
                  <w:rStyle w:val="aa"/>
                  <w:color w:val="000000"/>
                </w:rPr>
                <w:t>Таблица 26-3. Отдельные деревообрабатывающие цехи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_Toc33274106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7" w:history="1">
              <w:r w:rsidR="0076707F">
                <w:rPr>
                  <w:rStyle w:val="aa"/>
                  <w:color w:val="000000"/>
                </w:rPr>
                <w:t>Таблица 26-4. Ремонтное и складское хозяйство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_Toc33274107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8" w:history="1">
              <w:r w:rsidR="0076707F">
                <w:rPr>
                  <w:rStyle w:val="aa"/>
                  <w:color w:val="000000"/>
                </w:rPr>
                <w:t>Таблица 26-5. Отдельные объекты бытового обслуживания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_Toc33274108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09" w:history="1">
              <w:r w:rsidR="0076707F">
                <w:rPr>
                  <w:rStyle w:val="aa"/>
                  <w:color w:val="000000"/>
                </w:rPr>
                <w:t>Глава 2. Лесопильные предприятия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_Toc33274109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0" w:history="1">
              <w:r w:rsidR="0076707F">
                <w:rPr>
                  <w:rStyle w:val="aa"/>
                  <w:color w:val="000000"/>
                </w:rPr>
                <w:t>Таблица 26-6. Лесопильные предприятия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_Toc33274110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11" w:history="1">
              <w:r w:rsidR="0076707F">
                <w:rPr>
                  <w:rStyle w:val="aa"/>
                  <w:color w:val="000000"/>
                </w:rPr>
                <w:t>Глава 3. Предприятия по выпуску древесностружечных плит, плит с ориентированной стружкой, цементностружечных плит, фанеры, мебели, ламинирования, спичек, лыж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9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2" w:history="1">
              <w:r w:rsidR="0076707F">
                <w:rPr>
                  <w:rStyle w:val="aa"/>
                  <w:color w:val="000000"/>
                </w:rPr>
                <w:t>Таблица 26-7. Предприятия по выпуску древесностружечных плит, плит с ориентированной стружкой, цементностружечных плит, фанеры, мебели, ламинирования, спичек, лыж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9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13" w:history="1">
              <w:r w:rsidR="0076707F">
                <w:rPr>
                  <w:rStyle w:val="aa"/>
                  <w:color w:val="000000"/>
                </w:rPr>
                <w:t>Глава 4. Предприятия по изготовлению древесно-волокнистых плит, панелей деревянных домов, оконных, дверных блоков и балконных дверей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_Toc33274113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13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4" w:history="1">
              <w:r w:rsidR="0076707F">
                <w:rPr>
                  <w:rStyle w:val="aa"/>
                  <w:color w:val="000000"/>
                </w:rPr>
                <w:t>Таблица 26-8. Предприятия по выпуску древесноволокнистых плит, панелей деревянных домов, оконных, дверных блоков и балконных дверей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_Toc33274114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13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5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от цены (к таблицам 26-1, 26-2, 26-3, 26-4, 26-5, 26-6, 26-7, 26-8)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_Toc33274115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15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16" w:history="1">
              <w:r w:rsidR="0076707F">
                <w:rPr>
                  <w:rStyle w:val="aa"/>
                  <w:color w:val="000000"/>
                </w:rPr>
                <w:t>Глава 5. Заводы и фабрики целлюлозно-бумажной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_Toc33274116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21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7" w:history="1">
              <w:r w:rsidR="0076707F">
                <w:rPr>
                  <w:rStyle w:val="aa"/>
                  <w:color w:val="000000"/>
                </w:rPr>
                <w:t>Таблица 26-9. Заводы по производству целлюлозы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_Toc33274117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8" w:history="1">
              <w:r w:rsidR="0076707F">
                <w:rPr>
                  <w:rStyle w:val="aa"/>
                  <w:color w:val="000000"/>
                </w:rPr>
                <w:t>Таблица 26-10. Заводы по производству полуфабрикатов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_Toc33274118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24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9" w:history="1">
              <w:r w:rsidR="0076707F">
                <w:rPr>
                  <w:rStyle w:val="aa"/>
                  <w:color w:val="000000"/>
                </w:rPr>
                <w:t>Таблица 26-11 Фабрики по производству бумаги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_Toc33274119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0" w:history="1">
              <w:r w:rsidR="0076707F">
                <w:rPr>
                  <w:rStyle w:val="aa"/>
                  <w:color w:val="000000"/>
                </w:rPr>
                <w:t>Таблица 26-12. Фабрики по производству картона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_Toc33274120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1" w:history="1">
              <w:r w:rsidR="0076707F">
                <w:rPr>
                  <w:rStyle w:val="aa"/>
                  <w:color w:val="000000"/>
                </w:rPr>
                <w:t>Таблица 26-13 Фабрики по переработке бумаги и картона в изделия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2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к таблицам 26-9, 26-10, 26-11, 26-12, 26-13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29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23" w:history="1">
              <w:r w:rsidR="0076707F">
                <w:rPr>
                  <w:rStyle w:val="aa"/>
                  <w:color w:val="000000"/>
                </w:rPr>
                <w:t>Глава 6. Отдельные цехи, объекты и сооружения заводов фабрик целлюлозно-</w:t>
              </w:r>
              <w:r w:rsidR="0076707F">
                <w:rPr>
                  <w:rStyle w:val="aa"/>
                  <w:color w:val="000000"/>
                </w:rPr>
                <w:lastRenderedPageBreak/>
                <w:t>бумажной промышленности проектируемые вне комплекса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_Toc33274123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36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4" w:history="1">
              <w:r w:rsidR="0076707F">
                <w:rPr>
                  <w:rStyle w:val="aa"/>
                  <w:color w:val="000000"/>
                </w:rPr>
                <w:t>Таблица 26-14. Отдельные цехи, объекты и сооружения заводов по производству целлюлозы и полуцеллюлозы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_Toc33274124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36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5" w:history="1">
              <w:r w:rsidR="0076707F">
                <w:rPr>
                  <w:rStyle w:val="aa"/>
                  <w:color w:val="000000"/>
                </w:rPr>
                <w:t>Таблица 26-15. Отдельные цехи, объекты и сооружения заводов побочных продуктов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_Toc33274125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40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6" w:history="1">
              <w:r w:rsidR="0076707F">
                <w:rPr>
                  <w:rStyle w:val="aa"/>
                  <w:color w:val="000000"/>
                </w:rPr>
                <w:t>Таблица 26-16. Отдельные цехи, объекты и сооружения заводов белой древесной массы, термомеханической и химико-термомеханической массы из щепы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_Toc33274126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41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7" w:history="1">
              <w:r w:rsidR="0076707F">
                <w:rPr>
                  <w:rStyle w:val="aa"/>
                  <w:color w:val="000000"/>
                </w:rPr>
                <w:t>Таблица 26-17. Отдельные цехи и производства объектов подготовки древесного сырья целлюлозных, древесно-массных заводов и заводов термомеханической и химикотермомеханической массы из щепы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_Toc33274127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8" w:history="1">
              <w:r w:rsidR="0076707F">
                <w:rPr>
                  <w:rStyle w:val="aa"/>
                  <w:color w:val="000000"/>
                </w:rPr>
                <w:t>Таблица 26-18. Отдельные цехи, объекты и сооружения заводов макулатурной массы, хлопковой и тряпичной полумассы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_Toc33274128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44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9" w:history="1">
              <w:r w:rsidR="0076707F">
                <w:rPr>
                  <w:rStyle w:val="aa"/>
                  <w:color w:val="000000"/>
                </w:rPr>
                <w:t>Таблица 26-19. Отдельные цеха, объекты и сооружения бумажных и картонных фабрик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_Toc33274129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0" w:history="1">
              <w:r w:rsidR="0076707F">
                <w:rPr>
                  <w:rStyle w:val="aa"/>
                  <w:color w:val="000000"/>
                </w:rPr>
                <w:t>Таблица 26-20 Отдельные объекты фабрик переработки бумаги и картона в изделия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_Toc33274130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1" w:history="1">
              <w:r w:rsidR="0076707F">
                <w:rPr>
                  <w:rStyle w:val="aa"/>
                  <w:color w:val="000000"/>
                </w:rPr>
                <w:t>Таблица 26-21. Объекты вспомогательного и обслуживающего производственного назначения целлюлозных заводов, бумажных и картонных фабрик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2" w:history="1">
              <w:r w:rsidR="0076707F">
                <w:rPr>
                  <w:rStyle w:val="aa"/>
                  <w:color w:val="000000"/>
                </w:rPr>
                <w:t>Таблица 26-22. Объекты энергетического хозяйства целлюлозных заводов, бумажных и картонных фабрик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3" w:history="1">
              <w:r w:rsidR="0076707F">
                <w:rPr>
                  <w:rStyle w:val="aa"/>
                  <w:color w:val="000000"/>
                </w:rPr>
                <w:t>Таблица 26-23. Объекты водоснабжения, канализации, теплофикации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_Toc33274133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57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4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от цены (к таблицам 26-14, 26-15, 26-16, 26-17, 26-18, 26-19, 26-20, 26-21, 26-22, 26-23)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_Toc33274134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60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35" w:history="1">
              <w:r w:rsidR="0076707F">
                <w:rPr>
                  <w:rStyle w:val="aa"/>
                  <w:color w:val="000000"/>
                </w:rPr>
                <w:t>Глава 7. Заводы лесохимической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_Toc33274135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78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6" w:history="1">
              <w:r w:rsidR="0076707F">
                <w:rPr>
                  <w:rStyle w:val="aa"/>
                  <w:color w:val="000000"/>
                </w:rPr>
                <w:t>Таблица 26-24. Предприятия лесохимической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_Toc33274136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78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7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от цены к таблице 26-24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_Toc33274137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79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38" w:history="1">
              <w:r w:rsidR="0076707F">
                <w:rPr>
                  <w:rStyle w:val="aa"/>
                  <w:color w:val="000000"/>
                </w:rPr>
                <w:t>Глава 8. Отдельные цехи лесохимической промышленности, проектируемые вне комплекса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_Toc33274138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80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9" w:history="1">
              <w:r w:rsidR="0076707F">
                <w:rPr>
                  <w:rStyle w:val="aa"/>
                  <w:color w:val="000000"/>
                </w:rPr>
                <w:t>Таблицу 26-25 Отдельные цехи и объекты заводов пиролиза древесины и канифольно-экстракционных заводов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_Toc33274139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80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40" w:history="1">
              <w:r w:rsidR="0076707F">
                <w:rPr>
                  <w:rStyle w:val="aa"/>
                  <w:color w:val="000000"/>
                </w:rPr>
                <w:t>Таблица 26-26. Отдельные цехи лесохимической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_Toc33274140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81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41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от цены (к таблицам 26-25, 26-26)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_Toc33274141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31"/>
              <w:tabs>
                <w:tab w:val="right" w:leader="dot" w:pos="9071"/>
              </w:tabs>
              <w:ind w:left="0" w:right="454"/>
              <w:jc w:val="both"/>
              <w:rPr>
                <w:color w:val="000000"/>
              </w:rPr>
            </w:pPr>
            <w:hyperlink w:anchor="_Toc33274142" w:history="1">
              <w:r w:rsidR="0076707F">
                <w:rPr>
                  <w:rStyle w:val="aa"/>
                  <w:color w:val="000000"/>
                </w:rPr>
                <w:t>Перечень институтов-редакторов, ответственных за разработку цен на проектные работы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_Toc33274142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  <w:r w:rsidR="0076707F">
              <w:rPr>
                <w:color w:val="000000"/>
              </w:rPr>
              <w:fldChar w:fldCharType="end"/>
            </w:r>
          </w:p>
        </w:tc>
      </w:tr>
    </w:tbl>
    <w:p w:rsidR="0076707F" w:rsidRDefault="0076707F" w:rsidP="0076707F">
      <w:pPr>
        <w:jc w:val="both"/>
        <w:rPr>
          <w:b/>
          <w:color w:val="FFFFFF"/>
          <w:sz w:val="2"/>
        </w:rPr>
      </w:pPr>
      <w:r>
        <w:rPr>
          <w:color w:val="FFFFFF"/>
          <w:sz w:val="2"/>
        </w:rPr>
        <w:lastRenderedPageBreak/>
        <w:t>Введено:  «ИМЦ» ( г. Киев, ул. М. Кривоноса, 2а; т</w:t>
      </w:r>
      <w:r w:rsidRPr="0076707F">
        <w:rPr>
          <w:color w:val="FFFFFF"/>
          <w:sz w:val="2"/>
        </w:rPr>
        <w:t>/</w:t>
      </w:r>
      <w:r>
        <w:rPr>
          <w:color w:val="FFFFFF"/>
          <w:sz w:val="2"/>
        </w:rPr>
        <w:t>ф. 249-34-04 )</w:t>
      </w:r>
    </w:p>
    <w:p w:rsidR="0076707F" w:rsidRDefault="0076707F" w:rsidP="0076707F">
      <w:pPr>
        <w:rPr>
          <w:color w:val="000000"/>
        </w:rPr>
      </w:pP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Цены на проектирование предусматривают лесозаготовительное предприятие без первичной переработки древесного сырья, организуемого на базе лесозаготовительного пункта с одним нижним лесопромышленным складом.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В случае проектирования леспромхоза на базе двух и более лесозаготовительных пунктов, имеющих самостоятельные пункты примыкания (нижние лесопромышленные склады) к транзитному пути, стоимость их проектирования определяется по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с коэффициентом 0,9 для всех лесозаготовительных пунктов, кроме первого.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lastRenderedPageBreak/>
        <w:t xml:space="preserve">2. При примыкании нижних лесопромышленных складов к водным путям транспорта к цене на разработку лесозаготовительного предприятия добавляется стоимость проектирования рейдов и зимних </w:t>
      </w:r>
      <w:proofErr w:type="spellStart"/>
      <w:r>
        <w:rPr>
          <w:color w:val="000000"/>
          <w:sz w:val="24"/>
        </w:rPr>
        <w:t>плотбищ</w:t>
      </w:r>
      <w:proofErr w:type="spellEnd"/>
      <w:r>
        <w:rPr>
          <w:color w:val="000000"/>
          <w:sz w:val="24"/>
        </w:rPr>
        <w:t xml:space="preserve">, определяемая по ценам табл. </w:t>
      </w:r>
      <w:hyperlink w:anchor="TO0000002" w:tooltip="Таблица 26-2" w:history="1">
        <w:r>
          <w:rPr>
            <w:rStyle w:val="aa"/>
            <w:color w:val="000000"/>
            <w:sz w:val="24"/>
          </w:rPr>
          <w:t>26-2</w:t>
        </w:r>
      </w:hyperlink>
      <w:r>
        <w:rPr>
          <w:color w:val="000000"/>
          <w:sz w:val="24"/>
        </w:rPr>
        <w:t xml:space="preserve"> с применением коэффициента 0,75 для рейдов.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 Ценами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учтена стоимость проектирования цехов и участков разделки дров на собственные нужды и приготовления топливной щепы из лесосечных отходов.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При освоении лесосырьевой базы сухопутным и водным транспортом стоимость проектирования сплава леса и улучшения сплавных путей определяется дополнительно по табл. </w:t>
      </w:r>
      <w:hyperlink w:anchor="TO0000002" w:tooltip="Таблица 26-2" w:history="1">
        <w:r>
          <w:rPr>
            <w:rStyle w:val="aa"/>
            <w:color w:val="000000"/>
            <w:sz w:val="24"/>
          </w:rPr>
          <w:t>26-2</w:t>
        </w:r>
      </w:hyperlink>
      <w:r>
        <w:rPr>
          <w:color w:val="000000"/>
          <w:sz w:val="24"/>
        </w:rPr>
        <w:t>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5. При проектировании лесозаготовительных предприятий по </w:t>
      </w:r>
      <w:proofErr w:type="spellStart"/>
      <w:r>
        <w:rPr>
          <w:color w:val="000000"/>
          <w:sz w:val="24"/>
        </w:rPr>
        <w:t>лесосводке</w:t>
      </w:r>
      <w:proofErr w:type="spellEnd"/>
      <w:r>
        <w:rPr>
          <w:color w:val="000000"/>
          <w:sz w:val="24"/>
        </w:rPr>
        <w:t xml:space="preserve"> и лесоочистке зон затопления к стоимости разработки проекта применяется коэффициент 1,6.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6. Стоимость разработки проектно-сметной документации на строительство комплексных лесных предприятий, производящих работы по воспроизводству лесов, заготовке и полной переработке древесины, подсочке насаждений, заготовке и переработке второстепенных лесных материалов и получению продукции химической переработки древесины, определяется суммированием цен на проектирование отдельных производств и работ, определяемых по соответствующим разделам Сборника.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7. Стоимость проектирования лесовозных дорог, а также промежуточного лесопромышленного склада при двухступенчатой вывозке определяется дополнительно.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(Новая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8. Ценами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учтено проектирование лесоперевалочных баз, осуществляющих перевалку древесины (без разделки).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При разработке в составе лесоперевалочных баз цехов по раскряжевке, разделке и переработке древесины стоимость их проектирования определяется дополнительно по соответствующим таблицам Сборника.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При разработке в составе лесоперевалочной базы рейда приплава стоимость его проектирования определяется дополнительно по ценам табл. </w:t>
      </w:r>
      <w:hyperlink w:anchor="TO0000002" w:tooltip="Таблица 26-2" w:history="1">
        <w:r>
          <w:rPr>
            <w:rStyle w:val="aa"/>
            <w:color w:val="000000"/>
            <w:sz w:val="24"/>
          </w:rPr>
          <w:t>26-2</w:t>
        </w:r>
      </w:hyperlink>
      <w:r>
        <w:rPr>
          <w:color w:val="000000"/>
          <w:sz w:val="24"/>
        </w:rPr>
        <w:t xml:space="preserve"> с применением коэффициента 0,75.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9. Ценами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, </w:t>
      </w:r>
      <w:hyperlink w:anchor="TO0000003" w:tooltip="Таблица 26-3" w:history="1">
        <w:r>
          <w:rPr>
            <w:rStyle w:val="aa"/>
            <w:color w:val="000000"/>
            <w:sz w:val="24"/>
          </w:rPr>
          <w:t>26-3</w:t>
        </w:r>
      </w:hyperlink>
      <w:r>
        <w:rPr>
          <w:color w:val="000000"/>
          <w:sz w:val="24"/>
        </w:rPr>
        <w:t xml:space="preserve"> и </w:t>
      </w:r>
      <w:hyperlink w:anchor="TO0000004" w:tooltip="Таблица 26-4" w:history="1">
        <w:r>
          <w:rPr>
            <w:rStyle w:val="aa"/>
            <w:color w:val="000000"/>
            <w:sz w:val="24"/>
          </w:rPr>
          <w:t>26-4</w:t>
        </w:r>
      </w:hyperlink>
      <w:r>
        <w:rPr>
          <w:color w:val="000000"/>
          <w:sz w:val="24"/>
        </w:rPr>
        <w:t xml:space="preserve"> не учтена стоимость проектирования цеховых служебно-бытовых помещений, кроме административных зданий, учтенных ценами табл. </w:t>
      </w:r>
      <w:hyperlink w:anchor="TO0000001" w:tooltip="Таблица 26-1" w:history="1">
        <w:r>
          <w:rPr>
            <w:rStyle w:val="aa"/>
            <w:color w:val="000000"/>
            <w:sz w:val="24"/>
          </w:rPr>
          <w:t>26-1</w:t>
        </w:r>
      </w:hyperlink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пп</w:t>
      </w:r>
      <w:proofErr w:type="spellEnd"/>
      <w:r>
        <w:rPr>
          <w:color w:val="000000"/>
          <w:sz w:val="24"/>
        </w:rPr>
        <w:t>. 1-7.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(Новая редакция, Изм. № 1).</w:t>
      </w:r>
    </w:p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bookmarkStart w:id="6" w:name="_Toc33274104"/>
      <w:r w:rsidRPr="00E20857">
        <w:rPr>
          <w:sz w:val="22"/>
          <w:szCs w:val="22"/>
        </w:rPr>
        <w:lastRenderedPageBreak/>
        <w:t>Таблица 26-1. Лесозаготовительные, лесоперевалочные предприятия и лесопромышленные склады</w:t>
      </w:r>
      <w:bookmarkEnd w:id="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184"/>
        <w:gridCol w:w="1441"/>
        <w:gridCol w:w="1035"/>
        <w:gridCol w:w="923"/>
        <w:gridCol w:w="944"/>
        <w:gridCol w:w="1165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7" w:name="TO0000001"/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2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1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Лесозаготовительное предприятие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1185,2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1530,3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1789,0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-»- 800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2134,1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Лесоперевалочная база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756,1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1187,4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-»- 1000 до 2000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1618,7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Нижний лесопромышленный склад с поступлением древесины в хлыстах и отгрузкой сортиментов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819,5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992,0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Нижний лесопромышленный склад с поступлением древесины в деревьях и отгрузкой сортиментами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946,3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1118,8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Нижний лесопромышленный склад без </w:t>
            </w:r>
            <w:proofErr w:type="spellStart"/>
            <w:r>
              <w:rPr>
                <w:color w:val="000000"/>
              </w:rPr>
              <w:t>раскряжовки</w:t>
            </w:r>
            <w:proofErr w:type="spellEnd"/>
            <w:r>
              <w:rPr>
                <w:color w:val="000000"/>
              </w:rPr>
              <w:t xml:space="preserve"> древесины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570,6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rPr>
                <w:color w:val="000000"/>
              </w:rPr>
            </w:pPr>
            <w:r>
              <w:rPr>
                <w:color w:val="000000"/>
              </w:rPr>
              <w:t>Промежуточный лесопромышленный склад вместимостью,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89,3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rPr>
                <w:color w:val="000000"/>
              </w:rPr>
            </w:pPr>
            <w:r>
              <w:rPr>
                <w:color w:val="000000"/>
              </w:rPr>
              <w:t>Промежуточный лесопромышленный склад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214,8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-»- 200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301,1</w:t>
            </w:r>
          </w:p>
        </w:tc>
        <w:tc>
          <w:tcPr>
            <w:tcW w:w="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</w:tbl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bookmarkStart w:id="8" w:name="_Toc33274105"/>
      <w:bookmarkEnd w:id="7"/>
      <w:r w:rsidRPr="00E20857">
        <w:rPr>
          <w:sz w:val="22"/>
          <w:szCs w:val="22"/>
        </w:rPr>
        <w:t>Таблица 26-2. Лесосплавные предприятия и сооружения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10"/>
        <w:gridCol w:w="1441"/>
        <w:gridCol w:w="1093"/>
        <w:gridCol w:w="1028"/>
        <w:gridCol w:w="726"/>
        <w:gridCol w:w="894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9" w:name="TO0000002"/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Формировочные и </w:t>
            </w:r>
            <w:proofErr w:type="spellStart"/>
            <w:r>
              <w:rPr>
                <w:color w:val="000000"/>
              </w:rPr>
              <w:t>переформировочные</w:t>
            </w:r>
            <w:proofErr w:type="spellEnd"/>
            <w:r>
              <w:rPr>
                <w:color w:val="000000"/>
              </w:rPr>
              <w:t xml:space="preserve"> рейды,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Сортировочно-сплоточно-формировочные рейды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684,5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Рейд погрузки древесины из плотов в суда,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0,28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466,2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Рейды приплава при поставках древесины в хлыстовых и сортиментных плотах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Лесосплавной лоток для пропуска молевой древесины, пропускной способностью,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327,8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Продольная запань емкостью,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Спуск механизированный высотой, 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 до 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 до 11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-»- 11 до 14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Спуск ряжевый высотой, 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Зимнее </w:t>
            </w:r>
            <w:proofErr w:type="spellStart"/>
            <w:r>
              <w:rPr>
                <w:color w:val="000000"/>
              </w:rPr>
              <w:t>плотбище</w:t>
            </w:r>
            <w:proofErr w:type="spellEnd"/>
            <w:r>
              <w:rPr>
                <w:color w:val="000000"/>
              </w:rPr>
              <w:t xml:space="preserve"> емкостью,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120,8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лесосплава на равнинных и </w:t>
            </w:r>
            <w:proofErr w:type="spellStart"/>
            <w:r>
              <w:rPr>
                <w:color w:val="000000"/>
              </w:rPr>
              <w:t>полугорных</w:t>
            </w:r>
            <w:proofErr w:type="spellEnd"/>
            <w:r>
              <w:rPr>
                <w:color w:val="000000"/>
              </w:rPr>
              <w:t xml:space="preserve"> малых реках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река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474,9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Организация лесосплава на равнинных и </w:t>
            </w:r>
            <w:proofErr w:type="spellStart"/>
            <w:r>
              <w:rPr>
                <w:color w:val="000000"/>
              </w:rPr>
              <w:t>полугорных</w:t>
            </w:r>
            <w:proofErr w:type="spellEnd"/>
            <w:r>
              <w:rPr>
                <w:color w:val="000000"/>
              </w:rPr>
              <w:t xml:space="preserve"> средних и больших реках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река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0,32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Поперечная запань емкостью 400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245,4</w:t>
            </w:r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</w:tbl>
    <w:bookmarkEnd w:id="9"/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bookmarkStart w:id="10" w:name="_Toc33274106"/>
      <w:r w:rsidRPr="00E20857">
        <w:rPr>
          <w:sz w:val="22"/>
          <w:szCs w:val="22"/>
        </w:rPr>
        <w:t>Таблица 26-3. Отдельные деревообрабатывающие цехи</w:t>
      </w:r>
      <w:bookmarkEnd w:id="1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628"/>
        <w:gridCol w:w="1441"/>
        <w:gridCol w:w="982"/>
        <w:gridCol w:w="982"/>
        <w:gridCol w:w="730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11" w:name="TO0000003"/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8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Шпалорезный цех мощностью 200 тыс. шт. шпал, 15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цех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603,4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0,28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Шпалорезный цех мощностью 400 тыс. шт. шпал, 30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переводных брусьев мощностью 1660 комплектов брусьев, 15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549,9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Шпалозавод мощностью 800 тыс. шт. шпал, 60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завод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1299,1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Шпалорезно</w:t>
            </w:r>
            <w:proofErr w:type="spellEnd"/>
            <w:r>
              <w:rPr>
                <w:color w:val="000000"/>
              </w:rPr>
              <w:t>-тарный цех мощностью 400 тыс. шт. шпал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тарных комплектов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цех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1041,2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Тарный цех мощностью 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тарных комплектов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Тарный цех мощностью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тарных комплектов,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616,3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Тарный цех мощностью 20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тарных комплектов 20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1328,4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технологической щепы мощностью 10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249,3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25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459,3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Комплексная линия по переработке хлыстов на технологическую щепу мощностью 60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щепы, 40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ценных сортиментов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линия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1237,8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производства хвойно-витаминной муки мощностью 600 т муки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цех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по подготовке сырья для производства кормов мощностью 6000 т сырья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установка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колотых балансов мощностью 15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колотых балансов, 7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 xml:space="preserve"> технологической щепы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цех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371,8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склады измельченного древесного топлива емкостью: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750 м3"/>
              </w:smartTagPr>
              <w:r>
                <w:rPr>
                  <w:color w:val="000000"/>
                </w:rPr>
                <w:t>750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склад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143,6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</w:t>
            </w:r>
            <w:smartTag w:uri="urn:schemas-microsoft-com:office:smarttags" w:element="metricconverter">
              <w:smartTagPr>
                <w:attr w:name="ProductID" w:val="1500 м3"/>
              </w:smartTagPr>
              <w:r>
                <w:rPr>
                  <w:color w:val="000000"/>
                </w:rPr>
                <w:t>1500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измельченного древесного топлива емкостью: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500 м3"/>
              </w:smartTagPr>
              <w:r>
                <w:rPr>
                  <w:color w:val="000000"/>
                </w:rPr>
                <w:t>500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</w:t>
            </w:r>
            <w:smartTag w:uri="urn:schemas-microsoft-com:office:smarttags" w:element="metricconverter">
              <w:smartTagPr>
                <w:attr w:name="ProductID" w:val="750 м3"/>
              </w:smartTagPr>
              <w:r>
                <w:rPr>
                  <w:color w:val="000000"/>
                </w:rPr>
                <w:t>750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</w:tbl>
    <w:bookmarkEnd w:id="11"/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bookmarkStart w:id="12" w:name="_Toc33274107"/>
      <w:r w:rsidRPr="00E20857">
        <w:rPr>
          <w:sz w:val="22"/>
          <w:szCs w:val="22"/>
        </w:rPr>
        <w:lastRenderedPageBreak/>
        <w:t>Таблица 26-4. Ремонтное и складское хозяйство</w:t>
      </w:r>
      <w:bookmarkEnd w:id="1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50"/>
        <w:gridCol w:w="1441"/>
        <w:gridCol w:w="1150"/>
        <w:gridCol w:w="850"/>
        <w:gridCol w:w="750"/>
        <w:gridCol w:w="951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13" w:name="TO0000004"/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Центральная ремонтная мастерская для обслуживания и ремонта лесозаготовительной техники с количеством постов обслуживания: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мастерская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542,6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- 12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1115,8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- 16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1409,5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1658,3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Ремонтно-механическая мастерская лесозаготовительной техники объемом работ по ремонту: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30-60 тыс. чел. 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616,8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Ремонтно-механическая мастерская лесозаготовительной техники объемом работ по ремонту: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70-100 тыс. чел. час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мастерская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Пункт централизованного технического обслуживания лесозаготовительной техники с количеством постов: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пункт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468,4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705,6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Тепловозовагонное</w:t>
            </w:r>
            <w:proofErr w:type="spellEnd"/>
            <w:r>
              <w:rPr>
                <w:color w:val="000000"/>
              </w:rPr>
              <w:t xml:space="preserve"> депо УЖД с количеством мест: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депо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E20857" w:rsidTr="00E20857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Такелажный склад с мастерской для ремонта и хранения такелажа емкостью, 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20857" w:rsidRDefault="00E20857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Материально-технический склад емкостью, 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140 до 210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210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-»- 280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bookmarkStart w:id="14" w:name="_Toc33274108"/>
      <w:bookmarkEnd w:id="13"/>
      <w:r w:rsidRPr="00E20857">
        <w:rPr>
          <w:sz w:val="22"/>
          <w:szCs w:val="22"/>
        </w:rPr>
        <w:t>Таблица 26-5. Отдельные объекты бытового обслуживания</w:t>
      </w:r>
      <w:bookmarkEnd w:id="14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43"/>
        <w:gridCol w:w="1475"/>
        <w:gridCol w:w="1143"/>
        <w:gridCol w:w="843"/>
        <w:gridCol w:w="743"/>
        <w:gridCol w:w="945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15" w:name="TO0000005"/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8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Служебно-бытовой корпус на </w:t>
            </w:r>
            <w:r>
              <w:rPr>
                <w:color w:val="000000"/>
              </w:rPr>
              <w:lastRenderedPageBreak/>
              <w:t>количество обслуживаемых, чел.: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обслуживаемых, чел.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112,1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-»- 150 до 250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-»- 250 до 400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295,4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Бытовой корпус деревообрабатывающего цеха на количество работающих, чел.: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Количество работающих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40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чел.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60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 до 90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101,4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Мастерская по стирке и ремонту спецодежды и </w:t>
            </w:r>
            <w:proofErr w:type="spellStart"/>
            <w:r>
              <w:rPr>
                <w:color w:val="000000"/>
              </w:rPr>
              <w:t>спецобуви</w:t>
            </w:r>
            <w:proofErr w:type="spellEnd"/>
            <w:r>
              <w:rPr>
                <w:color w:val="000000"/>
              </w:rPr>
              <w:t xml:space="preserve"> на 1000 человек обслуживаемых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мастерская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на 1500 чел.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240,7</w:t>
            </w:r>
          </w:p>
        </w:tc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</w:tbl>
    <w:p w:rsidR="0076707F" w:rsidRDefault="0076707F" w:rsidP="0076707F">
      <w:pPr>
        <w:pStyle w:val="1"/>
        <w:rPr>
          <w:color w:val="000000"/>
        </w:rPr>
      </w:pPr>
      <w:bookmarkStart w:id="16" w:name="_Toc33274109"/>
      <w:bookmarkStart w:id="17" w:name="PO0000025"/>
      <w:bookmarkEnd w:id="15"/>
      <w:r>
        <w:rPr>
          <w:color w:val="000000"/>
        </w:rPr>
        <w:t>Глава 2. ЛЕСОПИЛЬНЫЕ ПРЕДПРИЯТИЯ</w:t>
      </w:r>
      <w:bookmarkEnd w:id="16"/>
    </w:p>
    <w:bookmarkEnd w:id="17"/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Цены установлены на выпуск пиломатериалов внутрисоюзного назначения. При проектировании предприятий по выпуску пиломатериалов экспортного назначения мощность предприятия принимается с коэффициентом 1,07.</w:t>
      </w:r>
    </w:p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bookmarkStart w:id="18" w:name="_Toc33274110"/>
      <w:r w:rsidRPr="00E20857">
        <w:rPr>
          <w:sz w:val="22"/>
          <w:szCs w:val="22"/>
        </w:rPr>
        <w:lastRenderedPageBreak/>
        <w:t>Таблица 26-6. Лесопильные предприятия</w:t>
      </w:r>
      <w:bookmarkEnd w:id="18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52"/>
        <w:gridCol w:w="1441"/>
        <w:gridCol w:w="1149"/>
        <w:gridCol w:w="849"/>
        <w:gridCol w:w="749"/>
        <w:gridCol w:w="952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19" w:name="TO0000006"/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1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А. Лесопильные предприятия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Полный комплекс объектов лесопильно-деревообрабатывающего предприятия мощностью по выпуску пиломатериалов,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5736,3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8712,2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9876,7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51,8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-»- 450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20745,4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Б. Отдельные объекты лесопильных предприятий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Производство технологической щепы производительностью в плотной массе,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-»- 120 до 180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1228,3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пиловочного сырья грузооборотом,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94,9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1259,4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Окорочный узел без отепленного бассейна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388,2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517,6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-»- 600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776,3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Брикетирование коры и древесных отходов производительностью,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т/г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122,1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474,0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Лесоцех</w:t>
            </w:r>
            <w:proofErr w:type="spellEnd"/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1660,5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2630,9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4295,7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Камерная сушка непрерывного действия при годовом выпуске пиломатериалов,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1936,5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Линия окончательной обработки пиломатериалов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126,8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191,5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320,9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пиломатериалов грузооборотом,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90,6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-»- 300 до 450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-»-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414,1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</w:tbl>
    <w:bookmarkEnd w:id="19"/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pStyle w:val="1"/>
        <w:rPr>
          <w:color w:val="000000"/>
        </w:rPr>
      </w:pPr>
      <w:bookmarkStart w:id="20" w:name="_Toc33274111"/>
      <w:bookmarkStart w:id="21" w:name="PO0000027"/>
      <w:r>
        <w:rPr>
          <w:color w:val="000000"/>
        </w:rPr>
        <w:t>Глава 3. ПРЕДПРИЯТИЯ ПО ВЫПУСКУ ДРЕВЕСНОСТРУЖЕЧНЫХ ПЛИТ, ПЛИТ С ОРИЕНТИРОВАННОЙ СТРУЖКОЙ, ЦЕМЕНТНОСТРУЖЕЧНЫХ ПЛИТ, ФАНЕРЫ, МЕБЕЛИ, ЛАМИНИРОВАНИЯ, СПИЧЕК, ЛЫЖ</w:t>
      </w:r>
      <w:bookmarkEnd w:id="20"/>
    </w:p>
    <w:bookmarkEnd w:id="21"/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Ценами главы не учтена стоимость проектирования складов топлива и мазута, цехов смол, гаражей, прачечных, телеуправление производством.</w:t>
      </w:r>
    </w:p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bookmarkStart w:id="22" w:name="_Toc33274112"/>
      <w:r w:rsidRPr="00E20857">
        <w:rPr>
          <w:sz w:val="22"/>
          <w:szCs w:val="22"/>
        </w:rPr>
        <w:t xml:space="preserve">Таблица 26-7. Предприятия по выпуску древесностружечных плит, плит с ориентированной стружкой, </w:t>
      </w:r>
      <w:proofErr w:type="spellStart"/>
      <w:r w:rsidRPr="00E20857">
        <w:rPr>
          <w:sz w:val="22"/>
          <w:szCs w:val="22"/>
        </w:rPr>
        <w:t>цементностружечных</w:t>
      </w:r>
      <w:proofErr w:type="spellEnd"/>
      <w:r w:rsidRPr="00E20857">
        <w:rPr>
          <w:sz w:val="22"/>
          <w:szCs w:val="22"/>
        </w:rPr>
        <w:t xml:space="preserve"> плит, фанеры, мебели, </w:t>
      </w:r>
      <w:proofErr w:type="spellStart"/>
      <w:r w:rsidRPr="00E20857">
        <w:rPr>
          <w:sz w:val="22"/>
          <w:szCs w:val="22"/>
        </w:rPr>
        <w:t>ламинирования</w:t>
      </w:r>
      <w:proofErr w:type="spellEnd"/>
      <w:r w:rsidRPr="00E20857">
        <w:rPr>
          <w:sz w:val="22"/>
          <w:szCs w:val="22"/>
        </w:rPr>
        <w:t>, спичек, лыж</w:t>
      </w:r>
      <w:bookmarkEnd w:id="2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550"/>
        <w:gridCol w:w="1441"/>
        <w:gridCol w:w="1000"/>
        <w:gridCol w:w="1000"/>
        <w:gridCol w:w="750"/>
        <w:gridCol w:w="951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23" w:name="TO0000007"/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Предприятия по выпуску древесно-стружечных плит производительностью,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 тыс. м</w:t>
            </w:r>
            <w:r w:rsidRPr="00E20857">
              <w:rPr>
                <w:color w:val="000000"/>
                <w:u w:val="single"/>
                <w:vertAlign w:val="superscript"/>
              </w:rPr>
              <w:t>3</w:t>
            </w:r>
            <w:r w:rsidRPr="00E20857">
              <w:rPr>
                <w:color w:val="000000"/>
                <w:u w:val="single"/>
              </w:rPr>
              <w:t>/г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6429,8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1,04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св. 60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то же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6455,7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1,04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-»- 100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6498,8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1,03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Предприятие по выпуску корпусной мебели (по замкнутому циклу) производительностью, млн. руб./г: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4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от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 млн. руб./г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2970,8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286,0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1,03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Предприятие по выпуску корпусной мебели (отделочно-сборочное) производительностью, млн. руб. 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5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от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то же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3526,3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216,5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1,04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6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св. 30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5622,4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1,03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7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Предприятие по выпуску плит с ориентированной стружкой мощностью 60 тыс. м</w:t>
            </w:r>
            <w:r w:rsidRPr="00E20857">
              <w:rPr>
                <w:color w:val="000000"/>
                <w:u w:val="single"/>
                <w:vertAlign w:val="superscript"/>
              </w:rPr>
              <w:t>3</w:t>
            </w:r>
            <w:r w:rsidRPr="00E20857">
              <w:rPr>
                <w:color w:val="000000"/>
                <w:u w:val="single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 предприятие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7677,5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1,04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8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 xml:space="preserve">Предприятие по </w:t>
            </w:r>
            <w:proofErr w:type="spellStart"/>
            <w:r w:rsidRPr="00E20857">
              <w:rPr>
                <w:color w:val="000000"/>
                <w:u w:val="single"/>
              </w:rPr>
              <w:t>ламинированию</w:t>
            </w:r>
            <w:proofErr w:type="spellEnd"/>
            <w:r w:rsidRPr="00E20857">
              <w:rPr>
                <w:color w:val="000000"/>
                <w:u w:val="single"/>
              </w:rPr>
              <w:t xml:space="preserve"> древесностружечных плит мощностью 3 млн. м</w:t>
            </w:r>
            <w:r w:rsidRPr="00E20857">
              <w:rPr>
                <w:color w:val="000000"/>
                <w:u w:val="single"/>
                <w:vertAlign w:val="superscript"/>
              </w:rPr>
              <w:t>2</w:t>
            </w:r>
            <w:r w:rsidRPr="00E20857">
              <w:rPr>
                <w:color w:val="000000"/>
                <w:u w:val="single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то же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7527,0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1,04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9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Предприятие по выпуску цементно-стружечных плит мощностью 27 тыс. м</w:t>
            </w:r>
            <w:r w:rsidRPr="00E20857">
              <w:rPr>
                <w:color w:val="000000"/>
                <w:u w:val="single"/>
                <w:vertAlign w:val="superscript"/>
              </w:rPr>
              <w:t>3</w:t>
            </w:r>
            <w:r w:rsidRPr="00E20857">
              <w:rPr>
                <w:color w:val="000000"/>
                <w:u w:val="single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8293,0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1,04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10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Предприятие по выпуску клееной фанеры мощностью 100 тыс. м</w:t>
            </w:r>
            <w:r w:rsidRPr="00E20857">
              <w:rPr>
                <w:color w:val="000000"/>
                <w:u w:val="single"/>
                <w:vertAlign w:val="superscript"/>
              </w:rPr>
              <w:t>3</w:t>
            </w:r>
            <w:r w:rsidRPr="00E20857">
              <w:rPr>
                <w:color w:val="000000"/>
                <w:u w:val="single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 предприятие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14828,9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0,10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1,02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11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 xml:space="preserve">Предприятие до выпуску щитовых </w:t>
            </w:r>
            <w:r w:rsidRPr="00E20857">
              <w:rPr>
                <w:color w:val="000000"/>
                <w:u w:val="single"/>
              </w:rPr>
              <w:lastRenderedPageBreak/>
              <w:t>деталей мощностью 2,5 млн. м</w:t>
            </w:r>
            <w:r w:rsidRPr="00E20857">
              <w:rPr>
                <w:color w:val="000000"/>
                <w:u w:val="single"/>
                <w:vertAlign w:val="superscript"/>
              </w:rPr>
              <w:t>2</w:t>
            </w:r>
            <w:r w:rsidRPr="00E20857">
              <w:rPr>
                <w:color w:val="000000"/>
                <w:u w:val="single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lastRenderedPageBreak/>
              <w:t>то же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7839,3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1,05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lastRenderedPageBreak/>
              <w:t>12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Предприятие по выпуску брусковых деталей мощностью 10 тыс. м</w:t>
            </w:r>
            <w:r w:rsidRPr="00E20857">
              <w:rPr>
                <w:color w:val="000000"/>
                <w:u w:val="single"/>
                <w:vertAlign w:val="superscript"/>
              </w:rPr>
              <w:t>3</w:t>
            </w:r>
            <w:r w:rsidRPr="00E20857">
              <w:rPr>
                <w:color w:val="000000"/>
                <w:u w:val="single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8312,8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1,04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13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Предприятие по выпуску решетчатой мебели мощностью 800 тыс. шт.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8378,8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0,15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1,03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14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 xml:space="preserve">Предприятие по выпуску спичек мощностью 1500 тыс. </w:t>
            </w:r>
            <w:proofErr w:type="spellStart"/>
            <w:r w:rsidRPr="00E20857">
              <w:rPr>
                <w:color w:val="000000"/>
                <w:u w:val="single"/>
              </w:rPr>
              <w:t>усл</w:t>
            </w:r>
            <w:proofErr w:type="spellEnd"/>
            <w:r w:rsidRPr="00E20857">
              <w:rPr>
                <w:color w:val="000000"/>
                <w:u w:val="single"/>
              </w:rPr>
              <w:t>. ящиков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10680,2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0,20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1,04</w:t>
            </w:r>
          </w:p>
        </w:tc>
      </w:tr>
      <w:tr w:rsidR="00E20857" w:rsidRPr="00E20857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15</w:t>
            </w:r>
          </w:p>
        </w:tc>
        <w:tc>
          <w:tcPr>
            <w:tcW w:w="3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Pr="00E20857" w:rsidRDefault="00E20857" w:rsidP="004922BD">
            <w:pPr>
              <w:jc w:val="both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Предприятие по выпуску лыж из древесины мощностью 500 тыс. пар лыж в год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-»-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16438,9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Default="00E2085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0,10</w:t>
            </w:r>
          </w:p>
        </w:tc>
        <w:tc>
          <w:tcPr>
            <w:tcW w:w="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857" w:rsidRPr="00E20857" w:rsidRDefault="00E20857" w:rsidP="004922BD">
            <w:pPr>
              <w:jc w:val="center"/>
              <w:rPr>
                <w:color w:val="000000"/>
                <w:u w:val="single"/>
              </w:rPr>
            </w:pPr>
            <w:r w:rsidRPr="00E20857">
              <w:rPr>
                <w:color w:val="000000"/>
                <w:u w:val="single"/>
              </w:rPr>
              <w:t>1,02</w:t>
            </w:r>
          </w:p>
        </w:tc>
      </w:tr>
    </w:tbl>
    <w:bookmarkEnd w:id="23"/>
    <w:p w:rsidR="0076707F" w:rsidRPr="00E20857" w:rsidRDefault="0076707F" w:rsidP="0076707F">
      <w:pPr>
        <w:spacing w:before="120"/>
        <w:ind w:firstLine="283"/>
        <w:jc w:val="both"/>
        <w:rPr>
          <w:b/>
          <w:color w:val="000000"/>
          <w:sz w:val="24"/>
          <w:u w:val="single"/>
        </w:rPr>
      </w:pPr>
      <w:r w:rsidRPr="00E20857">
        <w:rPr>
          <w:b/>
          <w:color w:val="000000"/>
          <w:sz w:val="24"/>
          <w:u w:val="single"/>
        </w:rPr>
        <w:t>(Измененная редакция, Изм. № 1).</w:t>
      </w:r>
    </w:p>
    <w:p w:rsidR="0076707F" w:rsidRDefault="0076707F" w:rsidP="0076707F">
      <w:pPr>
        <w:spacing w:before="120" w:after="120"/>
        <w:ind w:left="1200" w:hanging="1200"/>
        <w:jc w:val="both"/>
        <w:rPr>
          <w:color w:val="000000"/>
        </w:rPr>
      </w:pPr>
      <w:r>
        <w:rPr>
          <w:color w:val="000000"/>
        </w:rPr>
        <w:t>Примечание: Удельный вес основных цехов, входящих в состав предприятия, определяется по ценам таблицы с применением к ним следующих коэффициентов:</w:t>
      </w:r>
    </w:p>
    <w:p w:rsidR="0076707F" w:rsidRDefault="0076707F" w:rsidP="0076707F">
      <w:pPr>
        <w:rPr>
          <w:color w:val="000000"/>
          <w:sz w:val="24"/>
        </w:rPr>
        <w:sectPr w:rsidR="0076707F">
          <w:pgSz w:w="11909" w:h="16834"/>
          <w:pgMar w:top="1134" w:right="1134" w:bottom="1134" w:left="1701" w:header="720" w:footer="720" w:gutter="0"/>
          <w:cols w:space="708"/>
          <w:docGrid w:linePitch="360"/>
        </w:sectPr>
      </w:pPr>
    </w:p>
    <w:tbl>
      <w:tblPr>
        <w:tblW w:w="0" w:type="auto"/>
        <w:tblInd w:w="-69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1902"/>
        <w:gridCol w:w="1260"/>
        <w:gridCol w:w="1440"/>
        <w:gridCol w:w="1439"/>
        <w:gridCol w:w="1081"/>
        <w:gridCol w:w="1080"/>
        <w:gridCol w:w="1260"/>
        <w:gridCol w:w="1260"/>
        <w:gridCol w:w="900"/>
        <w:gridCol w:w="900"/>
        <w:gridCol w:w="1080"/>
        <w:gridCol w:w="1080"/>
        <w:gridCol w:w="1080"/>
      </w:tblGrid>
      <w:tr w:rsidR="0076707F" w:rsidTr="004922BD">
        <w:trPr>
          <w:tblHeader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lastRenderedPageBreak/>
              <w:t>№№ п/п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Наименование цехов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Предприятие по выпуску </w:t>
            </w:r>
            <w:proofErr w:type="spellStart"/>
            <w:r>
              <w:rPr>
                <w:color w:val="000000"/>
                <w:sz w:val="18"/>
              </w:rPr>
              <w:t>древесностру-жечных</w:t>
            </w:r>
            <w:proofErr w:type="spellEnd"/>
            <w:r>
              <w:rPr>
                <w:color w:val="000000"/>
                <w:sz w:val="18"/>
              </w:rPr>
              <w:t xml:space="preserve"> плит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плит с ориентированной стружкой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Предприятие по </w:t>
            </w:r>
            <w:proofErr w:type="spellStart"/>
            <w:r>
              <w:rPr>
                <w:color w:val="000000"/>
                <w:sz w:val="18"/>
              </w:rPr>
              <w:t>ламинированию</w:t>
            </w:r>
            <w:proofErr w:type="spellEnd"/>
            <w:r>
              <w:rPr>
                <w:color w:val="000000"/>
                <w:sz w:val="18"/>
              </w:rPr>
              <w:t xml:space="preserve"> древесно-стружечных плит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цементно-стружечных плит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клееной фанеры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57" w:right="-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изготовлению корпусной мебели (по замкнутому циклу)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57" w:right="-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изготовлению корпусной мебели (отделочно-оборочное)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Предприя-тие</w:t>
            </w:r>
            <w:proofErr w:type="spellEnd"/>
            <w:r>
              <w:rPr>
                <w:color w:val="000000"/>
                <w:sz w:val="18"/>
              </w:rPr>
              <w:t xml:space="preserve"> по выпуску щитовых деталей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57" w:right="-57"/>
              <w:jc w:val="center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Предприя-тие</w:t>
            </w:r>
            <w:proofErr w:type="spellEnd"/>
            <w:r>
              <w:rPr>
                <w:color w:val="000000"/>
                <w:sz w:val="18"/>
              </w:rPr>
              <w:t xml:space="preserve"> по выпуску брусковых деталей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Предприя-тие</w:t>
            </w:r>
            <w:proofErr w:type="spellEnd"/>
            <w:r>
              <w:rPr>
                <w:color w:val="000000"/>
                <w:sz w:val="18"/>
              </w:rPr>
              <w:t xml:space="preserve"> по выпуску решетчатой мебели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спичек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Предприятие по выпуску лыж из древесины</w:t>
            </w:r>
          </w:p>
        </w:tc>
      </w:tr>
      <w:tr w:rsidR="0076707F" w:rsidTr="004922BD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6707F" w:rsidTr="004922BD"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Участок подготовки сырья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Участок приготовления стружки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Участок сушки и сортировки стружки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0,0557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Окорочно</w:t>
            </w:r>
            <w:proofErr w:type="spellEnd"/>
            <w:r>
              <w:rPr>
                <w:color w:val="000000"/>
              </w:rPr>
              <w:t>-распиловочный цех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Сушильно-</w:t>
            </w:r>
            <w:proofErr w:type="spellStart"/>
            <w:r>
              <w:rPr>
                <w:color w:val="000000"/>
              </w:rPr>
              <w:t>раскроечный</w:t>
            </w:r>
            <w:proofErr w:type="spellEnd"/>
            <w:r>
              <w:rPr>
                <w:color w:val="000000"/>
              </w:rPr>
              <w:t xml:space="preserve"> цех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Сушильное хозяйство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раскроя лыжного кряжа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0,066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машинной обработки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Главный </w:t>
            </w:r>
            <w:r>
              <w:rPr>
                <w:color w:val="000000"/>
              </w:rPr>
              <w:lastRenderedPageBreak/>
              <w:t>производственный корпус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0,28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изготовлению строганого шпона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изготовлению рулонных пленочных материалов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Станция фильтров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Станция сбора отходов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0,013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Административный корпус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Зарядная станция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0,0092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Компрессорная станция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Ремонтно-механический цех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Бассейн для </w:t>
            </w:r>
            <w:r>
              <w:rPr>
                <w:color w:val="000000"/>
              </w:rPr>
              <w:lastRenderedPageBreak/>
              <w:t xml:space="preserve">хранения и </w:t>
            </w:r>
            <w:proofErr w:type="spellStart"/>
            <w:r>
              <w:rPr>
                <w:color w:val="000000"/>
              </w:rPr>
              <w:t>теплообработки</w:t>
            </w:r>
            <w:proofErr w:type="spellEnd"/>
            <w:r>
              <w:rPr>
                <w:color w:val="000000"/>
              </w:rPr>
              <w:t xml:space="preserve"> сырья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0,0368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древесного сырья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лыжного кряжа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щепы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0,017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химикатов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бертолетовой соли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фосфора и серы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древесно-стружечных плит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пиломатериалов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смол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0,020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0,012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технических материалов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Автоматизированный склад готовой продукции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деталей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химикатов со сливной эстакадой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баллонов газообразных продуктов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нефтепродуктов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легковоспламеняющихся жидкостей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Пождепо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Проходная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00025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0,0016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Сторожевая будка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Градирня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0,0028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0,0028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0,0013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Насосная станция оборотного </w:t>
            </w:r>
            <w:r>
              <w:rPr>
                <w:color w:val="000000"/>
              </w:rPr>
              <w:lastRenderedPageBreak/>
              <w:t>водоснабжения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Наружный пневмотранспорт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Станция термического обезвреживания в/выбросов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Труба рассеивания вредных выбросов высотой </w:t>
            </w:r>
            <w:smartTag w:uri="urn:schemas-microsoft-com:office:smarttags" w:element="metricconverter">
              <w:smartTagPr>
                <w:attr w:name="ProductID" w:val="60 м"/>
              </w:smartTagPr>
              <w:r>
                <w:rPr>
                  <w:color w:val="000000"/>
                </w:rPr>
                <w:t>60 м</w:t>
              </w:r>
            </w:smartTag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0,021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ВОТ - высокотемпературного теплоносителя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0,0265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Локальные в/очистные сооружения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0,075</w:t>
            </w:r>
          </w:p>
        </w:tc>
      </w:tr>
      <w:tr w:rsidR="0076707F" w:rsidTr="004922BD"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45-59</w:t>
            </w:r>
          </w:p>
        </w:tc>
        <w:tc>
          <w:tcPr>
            <w:tcW w:w="1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Внутренние сети и сооружения водоснабжения, канализации, электроснабжения, теплоснабжения, </w:t>
            </w:r>
            <w:r>
              <w:rPr>
                <w:color w:val="000000"/>
              </w:rPr>
              <w:lastRenderedPageBreak/>
              <w:t xml:space="preserve">связи, ж/д, </w:t>
            </w:r>
            <w:proofErr w:type="spellStart"/>
            <w:r>
              <w:rPr>
                <w:color w:val="000000"/>
              </w:rPr>
              <w:t>автом</w:t>
            </w:r>
            <w:proofErr w:type="spellEnd"/>
            <w:r>
              <w:rPr>
                <w:color w:val="000000"/>
              </w:rPr>
              <w:t xml:space="preserve">. дорог, </w:t>
            </w:r>
            <w:proofErr w:type="spellStart"/>
            <w:r>
              <w:rPr>
                <w:color w:val="000000"/>
              </w:rPr>
              <w:t>благоустр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промплощадка</w:t>
            </w:r>
            <w:proofErr w:type="spellEnd"/>
            <w:r>
              <w:rPr>
                <w:color w:val="000000"/>
              </w:rPr>
              <w:t>, санитарно-защитная зона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0,099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0,0952</w:t>
            </w:r>
          </w:p>
        </w:tc>
        <w:tc>
          <w:tcPr>
            <w:tcW w:w="1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0,0988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0,0946</w:t>
            </w:r>
          </w:p>
        </w:tc>
      </w:tr>
    </w:tbl>
    <w:p w:rsidR="0076707F" w:rsidRDefault="0076707F" w:rsidP="0076707F">
      <w:pPr>
        <w:spacing w:before="12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lastRenderedPageBreak/>
        <w:t>(Новая редакция, Изм. № 1).</w:t>
      </w:r>
    </w:p>
    <w:p w:rsidR="0076707F" w:rsidRDefault="0076707F" w:rsidP="0076707F">
      <w:pPr>
        <w:rPr>
          <w:color w:val="000000"/>
          <w:sz w:val="24"/>
        </w:rPr>
        <w:sectPr w:rsidR="0076707F">
          <w:pgSz w:w="16834" w:h="11909" w:orient="landscape"/>
          <w:pgMar w:top="540" w:right="1134" w:bottom="1134" w:left="1134" w:header="720" w:footer="720" w:gutter="0"/>
          <w:cols w:space="720"/>
        </w:sectPr>
      </w:pPr>
    </w:p>
    <w:p w:rsidR="0076707F" w:rsidRDefault="0076707F" w:rsidP="0076707F">
      <w:pPr>
        <w:pStyle w:val="1"/>
        <w:rPr>
          <w:color w:val="000000"/>
        </w:rPr>
      </w:pPr>
      <w:bookmarkStart w:id="24" w:name="_Toc33274113"/>
      <w:bookmarkStart w:id="25" w:name="PO0000028"/>
      <w:r>
        <w:rPr>
          <w:color w:val="000000"/>
        </w:rPr>
        <w:lastRenderedPageBreak/>
        <w:t>Глава 4. ПРЕДПРИЯТИЯ ПО ИЗГОТОВЛЕНИЮ ДРЕВЕСНО-ВОЛОКНИСТЫХ ПЛИТ, ПАНЕЛЕЙ ДЕРЕВЯННЫХ ДОМОВ, ОКОННЫХ, ДВЕРНЫХ БЛОКОВ И БАЛКОННЫХ ДВЕРЕЙ</w:t>
      </w:r>
      <w:bookmarkEnd w:id="24"/>
    </w:p>
    <w:bookmarkEnd w:id="25"/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Ценами на разработку предприятий не учтена стоимость проектирования складов топлива, мазутного хозяйства, сушильного хозяйства, гаражей.</w:t>
      </w:r>
    </w:p>
    <w:p w:rsidR="0076707F" w:rsidRPr="00E20857" w:rsidRDefault="0076707F" w:rsidP="0076707F">
      <w:pPr>
        <w:pStyle w:val="2"/>
        <w:jc w:val="both"/>
        <w:rPr>
          <w:sz w:val="22"/>
          <w:szCs w:val="22"/>
        </w:rPr>
      </w:pPr>
      <w:bookmarkStart w:id="26" w:name="_Toc33274114"/>
      <w:r w:rsidRPr="00E20857">
        <w:rPr>
          <w:sz w:val="22"/>
          <w:szCs w:val="22"/>
        </w:rPr>
        <w:t>Таблица 26-8. Предприятия по выпуску древесноволокнистых плит, панелей деревянных домов, оконных, дверных блоков и балконных дверей</w:t>
      </w:r>
      <w:bookmarkEnd w:id="2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"/>
        <w:gridCol w:w="3010"/>
        <w:gridCol w:w="1441"/>
        <w:gridCol w:w="1359"/>
        <w:gridCol w:w="962"/>
        <w:gridCol w:w="1011"/>
        <w:gridCol w:w="909"/>
      </w:tblGrid>
      <w:tr w:rsidR="0076707F" w:rsidTr="004922BD">
        <w:trPr>
          <w:cantSplit/>
          <w:tblHeader/>
          <w:jc w:val="center"/>
        </w:trPr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27" w:name="TO0000009"/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E208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E20857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35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6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10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древесно-волокнистых плит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833DF2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8777,8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833DF2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13849,8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262,7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833DF2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по производству деревянных домов мощностью,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5000,5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6617,8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по производству оконных, дверных блоков и балконных дверей мощностью,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10353,7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833DF2" w:rsidTr="004922BD">
        <w:trPr>
          <w:jc w:val="center"/>
        </w:trPr>
        <w:tc>
          <w:tcPr>
            <w:tcW w:w="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750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3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10569,4</w:t>
            </w:r>
          </w:p>
        </w:tc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bookmarkEnd w:id="27"/>
    <w:p w:rsidR="0076707F" w:rsidRDefault="0076707F" w:rsidP="0076707F">
      <w:pPr>
        <w:spacing w:before="120" w:after="120"/>
        <w:ind w:firstLine="283"/>
        <w:jc w:val="both"/>
        <w:rPr>
          <w:color w:val="000000"/>
        </w:rPr>
      </w:pPr>
      <w:r>
        <w:rPr>
          <w:color w:val="000000"/>
        </w:rPr>
        <w:t>Примечание: Удельный вес основных цехов (объектов), входящих в состав предприятий, определяется по ценам таблицы с применением к ним следующих коэффициентов: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50"/>
        <w:gridCol w:w="4194"/>
        <w:gridCol w:w="1848"/>
        <w:gridCol w:w="2038"/>
      </w:tblGrid>
      <w:tr w:rsidR="0076707F" w:rsidTr="004922BD">
        <w:trPr>
          <w:tblHeader/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цехов (объектов)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Пункт таблицы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1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пиломатериалов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Участок формирования реечных пакетов пиломатериалов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0,012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сухих пиломатериалов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3, 4 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0,008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раскроя пиломатериалов на заготовки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Отделение </w:t>
            </w:r>
            <w:proofErr w:type="spellStart"/>
            <w:r>
              <w:rPr>
                <w:color w:val="000000"/>
              </w:rPr>
              <w:t>огнебиозащиты</w:t>
            </w:r>
            <w:proofErr w:type="spellEnd"/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склеивания плитных материалов (ДВП)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0,004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раскроя плитных материалов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0,049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0,012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изготовления створок, коробок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раскроя асбестоцементных и цементно-стружечных плит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0,044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сборки оконных блоков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0,072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отделки оконных блоков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0,190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Отделение раскроя </w:t>
            </w:r>
            <w:proofErr w:type="spellStart"/>
            <w:r>
              <w:rPr>
                <w:color w:val="000000"/>
              </w:rPr>
              <w:t>минераловатных</w:t>
            </w:r>
            <w:proofErr w:type="spellEnd"/>
            <w:r>
              <w:rPr>
                <w:color w:val="000000"/>
              </w:rPr>
              <w:t xml:space="preserve"> плит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0,038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комплектации и упаковки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0,027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0,029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готовой продукции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0,003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0,019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Отделение изготовления </w:t>
            </w:r>
            <w:proofErr w:type="spellStart"/>
            <w:r>
              <w:rPr>
                <w:color w:val="000000"/>
              </w:rPr>
              <w:t>доборных</w:t>
            </w:r>
            <w:proofErr w:type="spellEnd"/>
            <w:r>
              <w:rPr>
                <w:color w:val="000000"/>
              </w:rPr>
              <w:t xml:space="preserve"> элементов дома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изготовления фронтонов и лестниц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изготовления санитарно-технических кабин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0,017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сборки панелей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0,046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отделки панелей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0,069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Отделение столярных изделий и фактуры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0,020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419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Сети сжатого воздуха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0,011</w:t>
            </w:r>
          </w:p>
        </w:tc>
      </w:tr>
      <w:tr w:rsidR="0076707F" w:rsidTr="004922BD">
        <w:trPr>
          <w:cantSplit/>
          <w:jc w:val="center"/>
        </w:trPr>
        <w:tc>
          <w:tcPr>
            <w:tcW w:w="105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19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0,013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древесноволокнистых плит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0,407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щепы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0,087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Механизированный склад круглого леса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0,058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Прирельсовый склад готовой продукции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0,005</w:t>
            </w:r>
          </w:p>
        </w:tc>
      </w:tr>
      <w:tr w:rsidR="0076707F" w:rsidTr="004922BD">
        <w:trPr>
          <w:jc w:val="center"/>
        </w:trPr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Биржа щепы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0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0,067</w:t>
            </w:r>
          </w:p>
        </w:tc>
      </w:tr>
    </w:tbl>
    <w:p w:rsidR="0076707F" w:rsidRDefault="0076707F" w:rsidP="0076707F">
      <w:pPr>
        <w:rPr>
          <w:color w:val="000000"/>
        </w:rPr>
        <w:sectPr w:rsidR="0076707F">
          <w:pgSz w:w="11909" w:h="16834"/>
          <w:pgMar w:top="1134" w:right="1134" w:bottom="1134" w:left="1701" w:header="720" w:footer="720" w:gutter="0"/>
          <w:cols w:space="720"/>
        </w:sectPr>
      </w:pPr>
    </w:p>
    <w:p w:rsidR="0076707F" w:rsidRDefault="0076707F" w:rsidP="0076707F">
      <w:pPr>
        <w:pStyle w:val="2"/>
      </w:pPr>
      <w:bookmarkStart w:id="28" w:name="_Toc33274115"/>
      <w:r w:rsidRPr="00833DF2">
        <w:rPr>
          <w:sz w:val="22"/>
          <w:szCs w:val="22"/>
        </w:rPr>
        <w:lastRenderedPageBreak/>
        <w:t>ОТНОСИТЕЛЬНАЯ СТОИМОСТЬ РАЗРАБОТКИ ПРОЕКТНО-СМЕТНОЙ ДОКУМЕНТАЦИИ В ПРОЦЕНТАХ ОТ ЦЕНЫ</w:t>
      </w:r>
      <w:r w:rsidRPr="00833DF2">
        <w:rPr>
          <w:sz w:val="22"/>
          <w:szCs w:val="22"/>
        </w:rPr>
        <w:br/>
        <w:t xml:space="preserve">(к таблицам </w:t>
      </w:r>
      <w:hyperlink w:anchor="TO0000001" w:tooltip="Таблица 26-1" w:history="1">
        <w:r w:rsidRPr="00833DF2">
          <w:rPr>
            <w:rStyle w:val="aa"/>
            <w:sz w:val="22"/>
            <w:szCs w:val="22"/>
          </w:rPr>
          <w:t>26-1</w:t>
        </w:r>
      </w:hyperlink>
      <w:r w:rsidRPr="00833DF2">
        <w:rPr>
          <w:sz w:val="22"/>
          <w:szCs w:val="22"/>
        </w:rPr>
        <w:t xml:space="preserve">, </w:t>
      </w:r>
      <w:hyperlink w:anchor="TO0000002" w:tooltip="Таблица 26-2" w:history="1">
        <w:r w:rsidRPr="00833DF2">
          <w:rPr>
            <w:rStyle w:val="aa"/>
            <w:sz w:val="22"/>
            <w:szCs w:val="22"/>
          </w:rPr>
          <w:t>26-2</w:t>
        </w:r>
      </w:hyperlink>
      <w:r w:rsidRPr="00833DF2">
        <w:rPr>
          <w:sz w:val="22"/>
          <w:szCs w:val="22"/>
        </w:rPr>
        <w:t xml:space="preserve">, </w:t>
      </w:r>
      <w:hyperlink w:anchor="TO0000003" w:tooltip="Таблица 26-3" w:history="1">
        <w:r w:rsidRPr="00833DF2">
          <w:rPr>
            <w:rStyle w:val="aa"/>
            <w:sz w:val="22"/>
            <w:szCs w:val="22"/>
          </w:rPr>
          <w:t>26-3</w:t>
        </w:r>
      </w:hyperlink>
      <w:r w:rsidRPr="00833DF2">
        <w:rPr>
          <w:sz w:val="22"/>
          <w:szCs w:val="22"/>
        </w:rPr>
        <w:t xml:space="preserve">, </w:t>
      </w:r>
      <w:hyperlink w:anchor="TO0000004" w:tooltip="Таблица 26-4" w:history="1">
        <w:r w:rsidRPr="00833DF2">
          <w:rPr>
            <w:rStyle w:val="aa"/>
            <w:sz w:val="22"/>
            <w:szCs w:val="22"/>
          </w:rPr>
          <w:t>26-4</w:t>
        </w:r>
      </w:hyperlink>
      <w:r w:rsidRPr="00833DF2">
        <w:rPr>
          <w:sz w:val="22"/>
          <w:szCs w:val="22"/>
        </w:rPr>
        <w:t xml:space="preserve">, </w:t>
      </w:r>
      <w:hyperlink w:anchor="TO0000005" w:tooltip="Таблица 26-5" w:history="1">
        <w:r w:rsidRPr="00833DF2">
          <w:rPr>
            <w:rStyle w:val="aa"/>
            <w:sz w:val="22"/>
            <w:szCs w:val="22"/>
          </w:rPr>
          <w:t>26-5</w:t>
        </w:r>
      </w:hyperlink>
      <w:r w:rsidRPr="00833DF2">
        <w:rPr>
          <w:sz w:val="22"/>
          <w:szCs w:val="22"/>
        </w:rPr>
        <w:t xml:space="preserve">, </w:t>
      </w:r>
      <w:hyperlink w:anchor="TO0000006" w:tooltip="Таблица 26-6" w:history="1">
        <w:r w:rsidRPr="00833DF2">
          <w:rPr>
            <w:rStyle w:val="aa"/>
            <w:sz w:val="22"/>
            <w:szCs w:val="22"/>
          </w:rPr>
          <w:t>26-6</w:t>
        </w:r>
      </w:hyperlink>
      <w:r w:rsidRPr="00833DF2">
        <w:rPr>
          <w:sz w:val="22"/>
          <w:szCs w:val="22"/>
        </w:rPr>
        <w:t xml:space="preserve">, </w:t>
      </w:r>
      <w:hyperlink w:anchor="TO0000007" w:tooltip="Таблица 26-7" w:history="1">
        <w:r w:rsidRPr="00833DF2">
          <w:rPr>
            <w:rStyle w:val="aa"/>
            <w:sz w:val="22"/>
            <w:szCs w:val="22"/>
          </w:rPr>
          <w:t>26-7</w:t>
        </w:r>
      </w:hyperlink>
      <w:r w:rsidRPr="00833DF2">
        <w:rPr>
          <w:sz w:val="22"/>
          <w:szCs w:val="22"/>
        </w:rPr>
        <w:t xml:space="preserve">, </w:t>
      </w:r>
      <w:hyperlink w:anchor="TO0000009" w:tooltip="Таблица 26-8" w:history="1">
        <w:r w:rsidRPr="00833DF2">
          <w:rPr>
            <w:rStyle w:val="aa"/>
            <w:sz w:val="22"/>
            <w:szCs w:val="22"/>
          </w:rPr>
          <w:t>26-8</w:t>
        </w:r>
      </w:hyperlink>
      <w:r w:rsidRPr="00833DF2">
        <w:rPr>
          <w:sz w:val="22"/>
          <w:szCs w:val="22"/>
        </w:rPr>
        <w:t>)</w:t>
      </w:r>
      <w:bookmarkEnd w:id="28"/>
    </w:p>
    <w:tbl>
      <w:tblPr>
        <w:tblW w:w="0" w:type="auto"/>
        <w:tblInd w:w="2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754"/>
        <w:gridCol w:w="3026"/>
        <w:gridCol w:w="783"/>
        <w:gridCol w:w="720"/>
        <w:gridCol w:w="1260"/>
        <w:gridCol w:w="1260"/>
        <w:gridCol w:w="1013"/>
        <w:gridCol w:w="1093"/>
        <w:gridCol w:w="1080"/>
        <w:gridCol w:w="594"/>
        <w:gridCol w:w="900"/>
        <w:gridCol w:w="900"/>
        <w:gridCol w:w="540"/>
      </w:tblGrid>
      <w:tr w:rsidR="0076707F" w:rsidTr="004922BD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 таблицы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 по порядку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Объект  проектирования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Стадия </w:t>
            </w:r>
            <w:proofErr w:type="spellStart"/>
            <w:r>
              <w:rPr>
                <w:color w:val="000000"/>
                <w:spacing w:val="-4"/>
                <w:sz w:val="18"/>
              </w:rPr>
              <w:t>проекти-рования</w:t>
            </w:r>
            <w:proofErr w:type="spellEnd"/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57" w:right="-57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Техноло-гическая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Автоматизация </w:t>
            </w:r>
            <w:proofErr w:type="spellStart"/>
            <w:r>
              <w:rPr>
                <w:color w:val="000000"/>
                <w:spacing w:val="-4"/>
                <w:sz w:val="18"/>
              </w:rPr>
              <w:t>технологичес</w:t>
            </w:r>
            <w:proofErr w:type="spellEnd"/>
            <w:r>
              <w:rPr>
                <w:color w:val="000000"/>
                <w:spacing w:val="-4"/>
                <w:sz w:val="18"/>
              </w:rPr>
              <w:t>-ких процессов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Архитектурно-строительная часть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Отопление, вентиляция и </w:t>
            </w:r>
            <w:proofErr w:type="spellStart"/>
            <w:r>
              <w:rPr>
                <w:color w:val="000000"/>
                <w:spacing w:val="-4"/>
                <w:sz w:val="18"/>
              </w:rPr>
              <w:t>кондицион</w:t>
            </w:r>
            <w:proofErr w:type="spellEnd"/>
            <w:r>
              <w:rPr>
                <w:color w:val="000000"/>
                <w:spacing w:val="-4"/>
                <w:sz w:val="18"/>
              </w:rPr>
              <w:t>. воздуха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Электросна-</w:t>
            </w:r>
            <w:proofErr w:type="spellStart"/>
            <w:r>
              <w:rPr>
                <w:color w:val="000000"/>
                <w:spacing w:val="-4"/>
                <w:sz w:val="18"/>
              </w:rPr>
              <w:t>бжение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и </w:t>
            </w:r>
            <w:proofErr w:type="spellStart"/>
            <w:r>
              <w:rPr>
                <w:color w:val="000000"/>
                <w:spacing w:val="-4"/>
                <w:sz w:val="18"/>
              </w:rPr>
              <w:t>электрообо-рудование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Диспетчери-зация</w:t>
            </w:r>
            <w:proofErr w:type="spellEnd"/>
            <w:r>
              <w:rPr>
                <w:color w:val="000000"/>
                <w:spacing w:val="-4"/>
                <w:sz w:val="18"/>
              </w:rPr>
              <w:t>, связь, сигнализация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Тепло-снабжение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Водоснаб-жение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и ка-</w:t>
            </w:r>
            <w:proofErr w:type="spellStart"/>
            <w:r>
              <w:rPr>
                <w:color w:val="000000"/>
                <w:spacing w:val="-4"/>
                <w:sz w:val="18"/>
              </w:rPr>
              <w:t>нализация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Генераль-ный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план и транспорт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Транс-порт леса</w:t>
            </w:r>
          </w:p>
        </w:tc>
      </w:tr>
      <w:tr w:rsidR="0076707F" w:rsidTr="004922BD"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Лесозаготовительные предприятия</w:t>
            </w:r>
          </w:p>
        </w:tc>
        <w:tc>
          <w:tcPr>
            <w:tcW w:w="78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Лесоперевалочные базы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Нижние лесопромышленные склады с поступлением древесины в хлыстах и отгрузкой сортиментов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Нижние лесопромышленные склады с поступлением древесины в деревьях и отгрузкой сортиментами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12-13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Нижний лесопромышленный склад без раскряжевки древесины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14-16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Промежуточный лесопромышленный склад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17-19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Промежуточный лесопромышленный склад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Лесосплавные рейды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Организация лесосплава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Лесосплавной лоток для пропуска мочевой древесины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12, 21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Поперечная и продольная </w:t>
            </w:r>
            <w:proofErr w:type="spellStart"/>
            <w:r>
              <w:rPr>
                <w:color w:val="000000"/>
                <w:sz w:val="18"/>
              </w:rPr>
              <w:t>запаки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Спуск механизированный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Спуск </w:t>
            </w:r>
            <w:proofErr w:type="spellStart"/>
            <w:r>
              <w:rPr>
                <w:color w:val="000000"/>
                <w:sz w:val="18"/>
              </w:rPr>
              <w:t>рядевый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Зимнее </w:t>
            </w:r>
            <w:proofErr w:type="spellStart"/>
            <w:r>
              <w:rPr>
                <w:color w:val="000000"/>
                <w:sz w:val="18"/>
              </w:rPr>
              <w:t>плотбище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Цеха: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шпалорезные, переводных брусьев, </w:t>
            </w:r>
            <w:proofErr w:type="spellStart"/>
            <w:r>
              <w:rPr>
                <w:color w:val="000000"/>
                <w:sz w:val="18"/>
              </w:rPr>
              <w:t>шпало</w:t>
            </w:r>
            <w:proofErr w:type="spellEnd"/>
            <w:r>
              <w:rPr>
                <w:color w:val="000000"/>
                <w:sz w:val="18"/>
              </w:rPr>
              <w:t>-</w:t>
            </w:r>
            <w:proofErr w:type="spellStart"/>
            <w:r>
              <w:rPr>
                <w:color w:val="000000"/>
                <w:sz w:val="18"/>
              </w:rPr>
              <w:t>резно</w:t>
            </w:r>
            <w:proofErr w:type="spellEnd"/>
            <w:r>
              <w:rPr>
                <w:color w:val="000000"/>
                <w:sz w:val="18"/>
              </w:rPr>
              <w:t>-тарные, тарные, технологической щепы, производства хвойно-витаминной муки, кормов, колотых балансов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Открытые склады измельченного древесного топлива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Закрытые склады измельченного древесного топлива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Центральные ремонтные мастерские для обслуживания и ремонта лесозаготовительной техники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Ремонтно-механические мастерские лесозаготовительной техники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Пункты централизованного технического обслуживания лесозаготовительной техники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Тепловозовагонное</w:t>
            </w:r>
            <w:proofErr w:type="spellEnd"/>
            <w:r>
              <w:rPr>
                <w:color w:val="000000"/>
                <w:sz w:val="18"/>
              </w:rPr>
              <w:t xml:space="preserve"> депо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Такелажные склады с мастерской для ремонта и хранения такелажа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30,8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Материально-технические склады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Служебно-бытовые корпуса на количество обслуживаемых, чел: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50 до 150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 150 до 400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38,2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Бытовые корпуса деревообрабатывающих цехов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43,9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12,0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Мастерские по стирке и ремонту спецодежды и </w:t>
            </w:r>
            <w:proofErr w:type="spellStart"/>
            <w:r>
              <w:rPr>
                <w:color w:val="000000"/>
                <w:sz w:val="18"/>
              </w:rPr>
              <w:t>спецобуви</w:t>
            </w:r>
            <w:proofErr w:type="spellEnd"/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35,6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Лесопильно-деревообрабатывающие предприятия, комплекс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Производство технологической щепы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8-10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Склад пиловочного сырья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11-13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Окорочный узел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16-18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Лесопильный узел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Камерная сушка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22-24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Линия окончательной обработки пиломатериалов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25-27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Открытый склад пиломатериалов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Установка брикетирования древесных отходов и коры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21,9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7" w:tooltip="Таблица 26-7" w:history="1">
              <w:r>
                <w:rPr>
                  <w:rStyle w:val="aa"/>
                  <w:color w:val="000000"/>
                </w:rPr>
                <w:t>26-7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Предприятия по выпуску: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древесностружечных плит, корпусной мебели, плит с ориентированной стружкой, </w:t>
            </w:r>
            <w:proofErr w:type="spellStart"/>
            <w:r>
              <w:rPr>
                <w:color w:val="000000"/>
                <w:sz w:val="18"/>
              </w:rPr>
              <w:lastRenderedPageBreak/>
              <w:t>каминированию</w:t>
            </w:r>
            <w:proofErr w:type="spellEnd"/>
            <w:r>
              <w:rPr>
                <w:color w:val="000000"/>
                <w:sz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</w:rPr>
              <w:t>цементностружечных</w:t>
            </w:r>
            <w:proofErr w:type="spellEnd"/>
            <w:r>
              <w:rPr>
                <w:color w:val="000000"/>
                <w:sz w:val="18"/>
              </w:rPr>
              <w:t xml:space="preserve"> плит, клееной фанеры, щитовых деталей, брусковых деталей, решетчатой мебели, спичек, лыж из древесины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6,5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9" w:tooltip="Таблица 26-8" w:history="1">
              <w:r>
                <w:rPr>
                  <w:rStyle w:val="aa"/>
                  <w:color w:val="000000"/>
                </w:rPr>
                <w:t>26-8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1-6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Заводы по производству: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панелей деревянных домов, оконных, дверных блоков и балконных дверей, древесноволокнистых плит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26,5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6707F" w:rsidRDefault="0076707F" w:rsidP="0076707F">
      <w:pPr>
        <w:rPr>
          <w:color w:val="000000"/>
          <w:sz w:val="24"/>
        </w:rPr>
      </w:pPr>
    </w:p>
    <w:p w:rsidR="0076707F" w:rsidRDefault="0076707F" w:rsidP="0076707F">
      <w:pPr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tbl>
      <w:tblPr>
        <w:tblW w:w="0" w:type="auto"/>
        <w:tblInd w:w="20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0"/>
        <w:gridCol w:w="754"/>
        <w:gridCol w:w="3026"/>
        <w:gridCol w:w="900"/>
        <w:gridCol w:w="900"/>
        <w:gridCol w:w="1080"/>
        <w:gridCol w:w="900"/>
        <w:gridCol w:w="1242"/>
        <w:gridCol w:w="1098"/>
        <w:gridCol w:w="720"/>
        <w:gridCol w:w="1080"/>
        <w:gridCol w:w="720"/>
        <w:gridCol w:w="963"/>
      </w:tblGrid>
      <w:tr w:rsidR="0076707F" w:rsidTr="004922BD">
        <w:trPr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lastRenderedPageBreak/>
              <w:t>№ таблицы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 по порядку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Объект  проектирования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Автомати-зация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и КИП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Технико-</w:t>
            </w:r>
            <w:proofErr w:type="spellStart"/>
            <w:r>
              <w:rPr>
                <w:color w:val="000000"/>
                <w:spacing w:val="-4"/>
                <w:sz w:val="18"/>
              </w:rPr>
              <w:t>экономиче</w:t>
            </w:r>
            <w:proofErr w:type="spellEnd"/>
            <w:r>
              <w:rPr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ская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6"/>
                <w:sz w:val="18"/>
              </w:rPr>
            </w:pPr>
            <w:r>
              <w:rPr>
                <w:color w:val="000000"/>
                <w:spacing w:val="-6"/>
                <w:sz w:val="18"/>
              </w:rPr>
              <w:t xml:space="preserve">Механизация </w:t>
            </w:r>
            <w:proofErr w:type="spellStart"/>
            <w:r>
              <w:rPr>
                <w:color w:val="000000"/>
                <w:spacing w:val="-6"/>
                <w:sz w:val="18"/>
              </w:rPr>
              <w:t>технологичес</w:t>
            </w:r>
            <w:proofErr w:type="spellEnd"/>
            <w:r>
              <w:rPr>
                <w:color w:val="000000"/>
                <w:spacing w:val="-6"/>
                <w:sz w:val="18"/>
              </w:rPr>
              <w:t>-ких процессов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Пневмо</w:t>
            </w:r>
            <w:proofErr w:type="spellEnd"/>
            <w:r>
              <w:rPr>
                <w:color w:val="000000"/>
                <w:spacing w:val="-4"/>
                <w:sz w:val="18"/>
              </w:rPr>
              <w:t>-транспорт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НОТ рабочих и служащих. Управление предприятием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Охрана окружающей природной среды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Лесо</w:t>
            </w:r>
            <w:proofErr w:type="spellEnd"/>
            <w:r>
              <w:rPr>
                <w:color w:val="000000"/>
                <w:spacing w:val="-4"/>
                <w:sz w:val="18"/>
              </w:rPr>
              <w:t>-сырьевая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Проект организации строительства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Сметная </w:t>
            </w:r>
            <w:proofErr w:type="spellStart"/>
            <w:r>
              <w:rPr>
                <w:color w:val="000000"/>
                <w:spacing w:val="-4"/>
                <w:sz w:val="18"/>
              </w:rPr>
              <w:t>докумен-тация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57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Гидротех-нические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сооружения</w:t>
            </w:r>
          </w:p>
        </w:tc>
      </w:tr>
      <w:tr w:rsidR="0076707F" w:rsidTr="004922BD"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026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3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02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Лесозаготовительные предприятия</w:t>
            </w:r>
          </w:p>
        </w:tc>
        <w:tc>
          <w:tcPr>
            <w:tcW w:w="90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Лесоперевалочные базы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Нижние лесопромышленные склады с поступлением древесины в хлыстах и отгрузкой сортиментов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Нижние лесопромышленные склады с поступлением древесины в деревьях и отгрузкой сортиментами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12-13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Нижний лесопромышленный склад без раскряжевки древесины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14-16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Промежуточный лесопромышленный склад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17-19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Промежуточный лесопромышленный склад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Лесосплавные рейды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Организация лесосплава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11,1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Лесосплавной лоток для пропуска мочевой древесины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50,1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12, 21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Поперечная и продольная </w:t>
            </w:r>
            <w:proofErr w:type="spellStart"/>
            <w:r>
              <w:rPr>
                <w:color w:val="000000"/>
                <w:sz w:val="18"/>
              </w:rPr>
              <w:t>запаки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16,1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Спуск механизированный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49,7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Спуск </w:t>
            </w:r>
            <w:proofErr w:type="spellStart"/>
            <w:r>
              <w:rPr>
                <w:color w:val="000000"/>
                <w:sz w:val="18"/>
              </w:rPr>
              <w:t>рядевый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Зимнее </w:t>
            </w:r>
            <w:proofErr w:type="spellStart"/>
            <w:r>
              <w:rPr>
                <w:color w:val="000000"/>
                <w:sz w:val="18"/>
              </w:rPr>
              <w:t>плотбище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55,0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Цеха: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шпалорезные, переводных брусьев, </w:t>
            </w:r>
            <w:proofErr w:type="spellStart"/>
            <w:r>
              <w:rPr>
                <w:color w:val="000000"/>
                <w:sz w:val="18"/>
              </w:rPr>
              <w:t>шпало</w:t>
            </w:r>
            <w:proofErr w:type="spellEnd"/>
            <w:r>
              <w:rPr>
                <w:color w:val="000000"/>
                <w:sz w:val="18"/>
              </w:rPr>
              <w:t>-</w:t>
            </w:r>
            <w:proofErr w:type="spellStart"/>
            <w:r>
              <w:rPr>
                <w:color w:val="000000"/>
                <w:sz w:val="18"/>
              </w:rPr>
              <w:t>резно</w:t>
            </w:r>
            <w:proofErr w:type="spellEnd"/>
            <w:r>
              <w:rPr>
                <w:color w:val="000000"/>
                <w:sz w:val="18"/>
              </w:rPr>
              <w:t>-тарные, тарные, технологической щепы, производства хвойно-витаминной муки, кормов, колотых балансов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Открытые склады измельченного древесного топлива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Закрытые склады измельченного древесного топлива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Центральные ремонтные мастерские для обслуживания и ремонта лесозаготовительной техники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Ремонтно-механические мастерские </w:t>
            </w:r>
            <w:r>
              <w:rPr>
                <w:color w:val="000000"/>
                <w:sz w:val="18"/>
              </w:rPr>
              <w:lastRenderedPageBreak/>
              <w:t>лесозаготовительной техники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Пункты централизованного технического обслуживания лесозаготовительной техники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Тепловозовагонное</w:t>
            </w:r>
            <w:proofErr w:type="spellEnd"/>
            <w:r>
              <w:rPr>
                <w:color w:val="000000"/>
                <w:sz w:val="18"/>
              </w:rPr>
              <w:t xml:space="preserve"> депо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Такелажные склады с мастерской для ремонта и хранения такелажа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-,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12,2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Материально-технические склады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18,6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Служебно-бытовые корпуса на количество обслуживаемых, чел: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50 до 150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 150 до 400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Бытовые корпуса </w:t>
            </w:r>
            <w:r>
              <w:rPr>
                <w:color w:val="000000"/>
                <w:sz w:val="18"/>
              </w:rPr>
              <w:lastRenderedPageBreak/>
              <w:t>деревообрабатывающих цехов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8-9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Мастерские по стирке и ремонту спецодежды и </w:t>
            </w:r>
            <w:proofErr w:type="spellStart"/>
            <w:r>
              <w:rPr>
                <w:color w:val="000000"/>
                <w:sz w:val="18"/>
              </w:rPr>
              <w:t>спецобуви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15,9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Лесопильно-деревообрабатывающие предприятия, комплекс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  <w:trHeight w:val="47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Производство технологической щепы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8-10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Склад пиловочного сырья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11-13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Окорочный узел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16-18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Лесопильный узел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19-21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Камерная сушка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22-24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Линия окончательной обработки пиломатериалов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25-27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Открытый склад пиломатериалов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Установка брикетирования древесных отходов и коры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7" w:tooltip="Таблица 26-7" w:history="1">
              <w:r>
                <w:rPr>
                  <w:rStyle w:val="aa"/>
                  <w:color w:val="000000"/>
                </w:rPr>
                <w:t>26-7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1-15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Предприятия по выпуску: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древесностружечных плит, корпусной мебели, плит с ориентированной стружкой, </w:t>
            </w:r>
            <w:proofErr w:type="spellStart"/>
            <w:r>
              <w:rPr>
                <w:color w:val="000000"/>
                <w:sz w:val="18"/>
              </w:rPr>
              <w:t>каминированию</w:t>
            </w:r>
            <w:proofErr w:type="spellEnd"/>
            <w:r>
              <w:rPr>
                <w:color w:val="000000"/>
                <w:sz w:val="18"/>
              </w:rPr>
              <w:t xml:space="preserve">, </w:t>
            </w:r>
            <w:proofErr w:type="spellStart"/>
            <w:r>
              <w:rPr>
                <w:color w:val="000000"/>
                <w:sz w:val="18"/>
              </w:rPr>
              <w:t>цементностружечных</w:t>
            </w:r>
            <w:proofErr w:type="spellEnd"/>
            <w:r>
              <w:rPr>
                <w:color w:val="000000"/>
                <w:sz w:val="18"/>
              </w:rPr>
              <w:t xml:space="preserve"> плит, клееной фанеры, щитовых деталей, брусковых деталей, решетчатой мебели, спичек, лыж из древесины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13,8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09" w:tooltip="Таблица 26-8" w:history="1">
              <w:r>
                <w:rPr>
                  <w:rStyle w:val="aa"/>
                  <w:color w:val="000000"/>
                </w:rPr>
                <w:t>26-8</w:t>
              </w:r>
            </w:hyperlink>
          </w:p>
        </w:tc>
        <w:tc>
          <w:tcPr>
            <w:tcW w:w="7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1-6</w:t>
            </w:r>
          </w:p>
        </w:tc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Заводы по производству:</w:t>
            </w:r>
          </w:p>
          <w:p w:rsidR="0076707F" w:rsidRDefault="0076707F" w:rsidP="004922BD">
            <w:pPr>
              <w:spacing w:line="192" w:lineRule="auto"/>
              <w:ind w:right="57"/>
              <w:jc w:val="both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панелей деревянных домов, оконных, дверных блоков и балконных дверей, древесноволокнистых плит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0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spacing w:line="192" w:lineRule="auto"/>
              <w:ind w:right="57"/>
              <w:rPr>
                <w:color w:val="000000"/>
                <w:sz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6707F" w:rsidRDefault="0076707F" w:rsidP="0076707F">
      <w:pPr>
        <w:rPr>
          <w:color w:val="000000"/>
          <w:sz w:val="24"/>
        </w:rPr>
      </w:pPr>
    </w:p>
    <w:p w:rsidR="0076707F" w:rsidRDefault="0076707F" w:rsidP="0076707F">
      <w:pPr>
        <w:rPr>
          <w:color w:val="000000"/>
          <w:sz w:val="24"/>
        </w:rPr>
        <w:sectPr w:rsidR="0076707F">
          <w:pgSz w:w="16834" w:h="11909" w:orient="landscape"/>
          <w:pgMar w:top="540" w:right="1134" w:bottom="540" w:left="1134" w:header="720" w:footer="720" w:gutter="0"/>
          <w:cols w:space="720"/>
        </w:sectPr>
      </w:pPr>
    </w:p>
    <w:p w:rsidR="0076707F" w:rsidRPr="00833DF2" w:rsidRDefault="0076707F" w:rsidP="0076707F">
      <w:pPr>
        <w:pStyle w:val="1"/>
        <w:rPr>
          <w:color w:val="000000"/>
          <w:sz w:val="24"/>
          <w:szCs w:val="24"/>
        </w:rPr>
      </w:pPr>
      <w:bookmarkStart w:id="29" w:name="_Toc33274116"/>
      <w:bookmarkStart w:id="30" w:name="PO0000029"/>
      <w:r w:rsidRPr="00833DF2">
        <w:rPr>
          <w:color w:val="000000"/>
          <w:sz w:val="24"/>
          <w:szCs w:val="24"/>
        </w:rPr>
        <w:lastRenderedPageBreak/>
        <w:t>Глава 5. ЗАВОДЫ И ФАБРИКИ ЦЕЛЛЮЛОЗНО-БУМАЖНОЙ ПРОМЫШЛЕННОСТИ</w:t>
      </w:r>
      <w:bookmarkEnd w:id="29"/>
    </w:p>
    <w:bookmarkEnd w:id="30"/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настоящей главе приведены цены на проектирование заводов, фабрик и производств целлюлозно-бумажной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главы помимо работ, оговоренных в Общих указаниях, не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а) рейдов, сооружений для разделки и сортировки хлыстов на сортименты, обоснование сырьевых баз;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б) производство топливных брикетов, дубильных веществ и кормовых дрожжей;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в) типографий с локальной очисткой, производства полиэтиленовой пленки с нанесением печати для упаковки изделий (кроме </w:t>
      </w:r>
      <w:proofErr w:type="spellStart"/>
      <w:r>
        <w:rPr>
          <w:color w:val="000000"/>
          <w:sz w:val="24"/>
        </w:rPr>
        <w:t>пп</w:t>
      </w:r>
      <w:proofErr w:type="spellEnd"/>
      <w:r>
        <w:rPr>
          <w:color w:val="000000"/>
          <w:sz w:val="24"/>
        </w:rPr>
        <w:t xml:space="preserve">. 7, 8 табл. </w:t>
      </w:r>
      <w:hyperlink w:anchor="TO0000018" w:tooltip="Таблица 26-13" w:history="1">
        <w:r>
          <w:rPr>
            <w:rStyle w:val="aa"/>
            <w:color w:val="000000"/>
            <w:sz w:val="24"/>
          </w:rPr>
          <w:t>26-13</w:t>
        </w:r>
      </w:hyperlink>
      <w:r>
        <w:rPr>
          <w:color w:val="000000"/>
          <w:sz w:val="24"/>
        </w:rPr>
        <w:t>);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г) складов хлора и мазута, цехов двуокиси хлора и приготовления белильных растворов, цехов и установок дезодорации парогазовых выбросов;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д) корьевых котельных, </w:t>
      </w:r>
      <w:proofErr w:type="spellStart"/>
      <w:r>
        <w:rPr>
          <w:color w:val="000000"/>
          <w:sz w:val="24"/>
        </w:rPr>
        <w:t>золошламоотстойников</w:t>
      </w:r>
      <w:proofErr w:type="spellEnd"/>
      <w:r>
        <w:rPr>
          <w:color w:val="000000"/>
          <w:sz w:val="24"/>
        </w:rPr>
        <w:t>, химической очистки воды с насосными станциями установок автоматического пожаротушения, трубопроводов давлением выше 22 кгс/см</w:t>
      </w:r>
      <w:r>
        <w:rPr>
          <w:color w:val="000000"/>
          <w:sz w:val="24"/>
          <w:vertAlign w:val="superscript"/>
        </w:rPr>
        <w:t>2</w:t>
      </w:r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е) канализационных коллекторов диаметром более </w:t>
      </w:r>
      <w:smartTag w:uri="urn:schemas-microsoft-com:office:smarttags" w:element="metricconverter">
        <w:smartTagPr>
          <w:attr w:name="ProductID" w:val="1400 мм"/>
        </w:smartTagPr>
        <w:r>
          <w:rPr>
            <w:color w:val="000000"/>
            <w:sz w:val="24"/>
          </w:rPr>
          <w:t>1400 мм</w:t>
        </w:r>
      </w:smartTag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ж) </w:t>
      </w:r>
      <w:proofErr w:type="spellStart"/>
      <w:r>
        <w:rPr>
          <w:color w:val="000000"/>
          <w:sz w:val="24"/>
        </w:rPr>
        <w:t>автогаражей</w:t>
      </w:r>
      <w:proofErr w:type="spellEnd"/>
      <w:r>
        <w:rPr>
          <w:color w:val="000000"/>
          <w:sz w:val="24"/>
        </w:rPr>
        <w:t xml:space="preserve"> и стоянок автомашин.</w:t>
      </w:r>
    </w:p>
    <w:p w:rsidR="0076707F" w:rsidRDefault="0076707F" w:rsidP="0076707F">
      <w:pPr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3. Ценами главы не учтена стоимость разработки проектно-сметной документации на строительство сооружений по очистке дождевых сточных вод с сооружениями по возврату очищенных сточных вод в производство, расположенных на территории предприятия.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4. Производственная мощность для определения стоимости проектирования принимается по основному цеху: для целлюлозных заводов и заводов тряпичной или хлопковой полумассы - по мощности варочного цеха; для заводов белой древесной массы - по мощности </w:t>
      </w:r>
      <w:proofErr w:type="spellStart"/>
      <w:r>
        <w:rPr>
          <w:color w:val="000000"/>
          <w:sz w:val="24"/>
        </w:rPr>
        <w:t>дефибрерного</w:t>
      </w:r>
      <w:proofErr w:type="spellEnd"/>
      <w:r>
        <w:rPr>
          <w:color w:val="000000"/>
          <w:sz w:val="24"/>
        </w:rPr>
        <w:t xml:space="preserve"> цеха; для заводов </w:t>
      </w:r>
      <w:proofErr w:type="spellStart"/>
      <w:r>
        <w:rPr>
          <w:color w:val="000000"/>
          <w:sz w:val="24"/>
        </w:rPr>
        <w:t>химикотермомеханической</w:t>
      </w:r>
      <w:proofErr w:type="spellEnd"/>
      <w:r>
        <w:rPr>
          <w:color w:val="000000"/>
          <w:sz w:val="24"/>
        </w:rPr>
        <w:t xml:space="preserve"> массы из щепы - по мощности древесно-насосного цеха; для заводов макулатурной массы - по цеху роспуска макулатуры, для бумажных и картонных фабрик - по мощности бумагоделательных и </w:t>
      </w:r>
      <w:proofErr w:type="spellStart"/>
      <w:r>
        <w:rPr>
          <w:color w:val="000000"/>
          <w:sz w:val="24"/>
        </w:rPr>
        <w:t>картоноделательных</w:t>
      </w:r>
      <w:proofErr w:type="spellEnd"/>
      <w:r>
        <w:rPr>
          <w:color w:val="000000"/>
          <w:sz w:val="24"/>
        </w:rPr>
        <w:t xml:space="preserve"> машин, для фабрик переработки в изделия - по мощности основного цеха.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5. При проектировании комбинатов, состоящих из нескольких заводов, фабрик производств цена их определяется путем суммирования, установленных в настоящей главе наибольшей из цен входящего в комбинат завода, фабрики, производства с </w:t>
      </w:r>
      <w:r>
        <w:rPr>
          <w:color w:val="000000"/>
          <w:sz w:val="24"/>
        </w:rPr>
        <w:lastRenderedPageBreak/>
        <w:t>ценами остальных заводов, фабрик, производства с применением к ним коэффициента 0,85.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6. Ценами главы в объеме работ по генплану учтена стоимость проектирования санитарно-защитных зон и рекультивация земель (в части снятия почвенно-растительного слоя и вывоз его во временный отвал для хранения) объектов, расположенных на территории предприятия.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7. Ценами главы учтена стоимость разработки проектно-сметной документации административных и служебно-бытовых корпусов, газоспасательных и </w:t>
      </w:r>
      <w:proofErr w:type="spellStart"/>
      <w:r>
        <w:rPr>
          <w:color w:val="000000"/>
          <w:sz w:val="24"/>
        </w:rPr>
        <w:t>газодымных</w:t>
      </w:r>
      <w:proofErr w:type="spellEnd"/>
      <w:r>
        <w:rPr>
          <w:color w:val="000000"/>
          <w:sz w:val="24"/>
        </w:rPr>
        <w:t xml:space="preserve"> станций, прачечных спецодежды, центральных заводских лабораторий, </w:t>
      </w:r>
      <w:proofErr w:type="spellStart"/>
      <w:r>
        <w:rPr>
          <w:color w:val="000000"/>
          <w:sz w:val="24"/>
        </w:rPr>
        <w:t>пождепо</w:t>
      </w:r>
      <w:proofErr w:type="spellEnd"/>
      <w:r>
        <w:rPr>
          <w:color w:val="000000"/>
          <w:sz w:val="24"/>
        </w:rPr>
        <w:t>, главных проходных.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8. В случае размещения на одних строительных конструкциях наружных технологических коммуникаций совместно с тепловыми трубопроводами и электрическими кабелями, стоимость разработки рабочей документация, рабочих проектов определяется по ценам главы с применением к ним следующих коэффициентов: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1,03 - рабочая документация табл. </w:t>
      </w:r>
      <w:hyperlink w:anchor="TO0000012" w:tooltip="Таблица 26-9" w:history="1">
        <w:r>
          <w:rPr>
            <w:rStyle w:val="aa"/>
            <w:color w:val="000000"/>
            <w:sz w:val="24"/>
          </w:rPr>
          <w:t>26-9</w:t>
        </w:r>
      </w:hyperlink>
      <w:r>
        <w:rPr>
          <w:color w:val="000000"/>
          <w:sz w:val="24"/>
        </w:rPr>
        <w:t xml:space="preserve">, </w:t>
      </w:r>
      <w:hyperlink w:anchor="TO0000014" w:tooltip="Таблица 26-10" w:history="1">
        <w:r>
          <w:rPr>
            <w:rStyle w:val="aa"/>
            <w:color w:val="000000"/>
            <w:sz w:val="24"/>
          </w:rPr>
          <w:t>26-10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1,02 - рабочая документация табл. </w:t>
      </w:r>
      <w:hyperlink w:anchor="TO0000016" w:tooltip="Таблица 26-11" w:history="1">
        <w:r>
          <w:rPr>
            <w:rStyle w:val="aa"/>
            <w:color w:val="000000"/>
            <w:sz w:val="24"/>
          </w:rPr>
          <w:t>26-11</w:t>
        </w:r>
      </w:hyperlink>
      <w:r>
        <w:rPr>
          <w:color w:val="000000"/>
          <w:sz w:val="24"/>
        </w:rPr>
        <w:t xml:space="preserve">, </w:t>
      </w:r>
      <w:hyperlink w:anchor="TO0000017" w:tooltip="Таблица 26-12" w:history="1">
        <w:r>
          <w:rPr>
            <w:rStyle w:val="aa"/>
            <w:color w:val="000000"/>
            <w:sz w:val="24"/>
          </w:rPr>
          <w:t>26-12</w:t>
        </w:r>
      </w:hyperlink>
      <w:r>
        <w:rPr>
          <w:color w:val="000000"/>
          <w:sz w:val="24"/>
        </w:rPr>
        <w:t xml:space="preserve">, </w:t>
      </w:r>
      <w:hyperlink w:anchor="TO0000018" w:tooltip="Таблица 26-13" w:history="1">
        <w:r>
          <w:rPr>
            <w:rStyle w:val="aa"/>
            <w:color w:val="000000"/>
            <w:sz w:val="24"/>
          </w:rPr>
          <w:t>26-13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1,01 - рабочий проект табл. </w:t>
      </w:r>
      <w:hyperlink w:anchor="TO0000012" w:tooltip="Таблица 26-9" w:history="1">
        <w:r>
          <w:rPr>
            <w:rStyle w:val="aa"/>
            <w:color w:val="000000"/>
            <w:sz w:val="24"/>
          </w:rPr>
          <w:t>26-9</w:t>
        </w:r>
      </w:hyperlink>
      <w:r>
        <w:rPr>
          <w:color w:val="000000"/>
          <w:sz w:val="24"/>
        </w:rPr>
        <w:t xml:space="preserve">, </w:t>
      </w:r>
      <w:hyperlink w:anchor="TO0000014" w:tooltip="Таблица 26-10" w:history="1">
        <w:r>
          <w:rPr>
            <w:rStyle w:val="aa"/>
            <w:color w:val="000000"/>
            <w:sz w:val="24"/>
          </w:rPr>
          <w:t>26-10</w:t>
        </w:r>
      </w:hyperlink>
      <w:r>
        <w:rPr>
          <w:color w:val="000000"/>
          <w:sz w:val="24"/>
        </w:rPr>
        <w:t>;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1,005 - рабочий проект табл. </w:t>
      </w:r>
      <w:hyperlink w:anchor="TO0000016" w:tooltip="Таблица 26-11" w:history="1">
        <w:r>
          <w:rPr>
            <w:rStyle w:val="aa"/>
            <w:color w:val="000000"/>
            <w:sz w:val="24"/>
          </w:rPr>
          <w:t>26-11</w:t>
        </w:r>
      </w:hyperlink>
      <w:r>
        <w:rPr>
          <w:color w:val="000000"/>
          <w:sz w:val="24"/>
        </w:rPr>
        <w:t xml:space="preserve">, </w:t>
      </w:r>
      <w:hyperlink w:anchor="TO0000017" w:tooltip="Таблица 26-12" w:history="1">
        <w:r>
          <w:rPr>
            <w:rStyle w:val="aa"/>
            <w:color w:val="000000"/>
            <w:sz w:val="24"/>
          </w:rPr>
          <w:t>26-12</w:t>
        </w:r>
      </w:hyperlink>
      <w:r>
        <w:rPr>
          <w:color w:val="000000"/>
          <w:sz w:val="24"/>
        </w:rPr>
        <w:t xml:space="preserve">, </w:t>
      </w:r>
      <w:hyperlink w:anchor="TO0000018" w:tooltip="Таблица 26-13" w:history="1">
        <w:r>
          <w:rPr>
            <w:rStyle w:val="aa"/>
            <w:color w:val="000000"/>
            <w:sz w:val="24"/>
          </w:rPr>
          <w:t>26-13</w:t>
        </w:r>
      </w:hyperlink>
      <w:r>
        <w:rPr>
          <w:color w:val="000000"/>
          <w:sz w:val="24"/>
        </w:rPr>
        <w:t>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9. При проектирования заводов по производству целлюлозы и полуцеллюлозы (табл. </w:t>
      </w:r>
      <w:hyperlink w:anchor="TO0000012" w:tooltip="Таблица 26-9" w:history="1">
        <w:r>
          <w:rPr>
            <w:rStyle w:val="aa"/>
            <w:color w:val="000000"/>
            <w:sz w:val="24"/>
          </w:rPr>
          <w:t>26-9</w:t>
        </w:r>
      </w:hyperlink>
      <w:r>
        <w:rPr>
          <w:color w:val="000000"/>
          <w:sz w:val="24"/>
        </w:rPr>
        <w:t xml:space="preserve">), древесной массы, термомеханической и </w:t>
      </w:r>
      <w:proofErr w:type="spellStart"/>
      <w:r>
        <w:rPr>
          <w:color w:val="000000"/>
          <w:sz w:val="24"/>
        </w:rPr>
        <w:t>химикотермомеханической</w:t>
      </w:r>
      <w:proofErr w:type="spellEnd"/>
      <w:r>
        <w:rPr>
          <w:color w:val="000000"/>
          <w:sz w:val="24"/>
        </w:rPr>
        <w:t xml:space="preserve"> массы (табл. </w:t>
      </w:r>
      <w:hyperlink w:anchor="TO0000014" w:tooltip="Таблица 26-10" w:history="1">
        <w:r>
          <w:rPr>
            <w:rStyle w:val="aa"/>
            <w:color w:val="000000"/>
            <w:sz w:val="24"/>
          </w:rPr>
          <w:t>26-10</w:t>
        </w:r>
      </w:hyperlink>
      <w:r>
        <w:rPr>
          <w:color w:val="000000"/>
          <w:sz w:val="24"/>
        </w:rPr>
        <w:t xml:space="preserve"> </w:t>
      </w:r>
      <w:proofErr w:type="spellStart"/>
      <w:r>
        <w:rPr>
          <w:color w:val="000000"/>
          <w:sz w:val="24"/>
        </w:rPr>
        <w:t>п.п</w:t>
      </w:r>
      <w:proofErr w:type="spellEnd"/>
      <w:r>
        <w:rPr>
          <w:color w:val="000000"/>
          <w:sz w:val="24"/>
        </w:rPr>
        <w:t>. 5-8), вырабатывающих одинаковую продукцию из различных видов или пород сырья, стоимость разработки проектно-сметной документации этих заводов увеличивается при применении двух видов сырья в разных потоках на 10 % и свыше двух - на 20 %.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10. Стоимость выполнения работ, связанных с подготовкой материалов для заключения договора подряда на строительство с участием инофирм и контрактов на поставку оборудования, определяется по ценам на разработку проекта с применением к ним коэффициента 0,25.</w:t>
      </w:r>
    </w:p>
    <w:p w:rsidR="0076707F" w:rsidRPr="00833DF2" w:rsidRDefault="0076707F" w:rsidP="0076707F">
      <w:pPr>
        <w:pStyle w:val="2"/>
        <w:jc w:val="both"/>
        <w:rPr>
          <w:sz w:val="22"/>
          <w:szCs w:val="22"/>
        </w:rPr>
      </w:pPr>
      <w:bookmarkStart w:id="31" w:name="_Toc33274117"/>
      <w:r w:rsidRPr="00833DF2">
        <w:rPr>
          <w:sz w:val="22"/>
          <w:szCs w:val="22"/>
        </w:rPr>
        <w:t>Таблица 26-9. Заводы по производству целлюлозы</w:t>
      </w:r>
      <w:bookmarkEnd w:id="31"/>
    </w:p>
    <w:tbl>
      <w:tblPr>
        <w:tblW w:w="931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5"/>
        <w:gridCol w:w="3633"/>
        <w:gridCol w:w="1104"/>
        <w:gridCol w:w="1260"/>
        <w:gridCol w:w="1090"/>
        <w:gridCol w:w="824"/>
        <w:gridCol w:w="1044"/>
      </w:tblGrid>
      <w:tr w:rsidR="0076707F" w:rsidTr="00833DF2">
        <w:trPr>
          <w:cantSplit/>
          <w:tblHeader/>
          <w:jc w:val="center"/>
        </w:trPr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32" w:name="TO0000012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Основной показатель </w:t>
            </w:r>
            <w:proofErr w:type="spellStart"/>
            <w:r>
              <w:rPr>
                <w:color w:val="000000"/>
              </w:rPr>
              <w:t>проектируе-мого</w:t>
            </w:r>
            <w:proofErr w:type="spell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lastRenderedPageBreak/>
              <w:t>объекта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833D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Постоянные величины стоимости разработки рабочей документации, тыс. </w:t>
            </w:r>
            <w:r w:rsidR="00833DF2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Отношение к стоимости </w:t>
            </w:r>
            <w:proofErr w:type="spellStart"/>
            <w:r>
              <w:rPr>
                <w:color w:val="000000"/>
              </w:rPr>
              <w:t>разра-ботки</w:t>
            </w:r>
            <w:proofErr w:type="spellEnd"/>
            <w:r>
              <w:rPr>
                <w:color w:val="000000"/>
              </w:rPr>
              <w:t xml:space="preserve"> рабочей документации</w:t>
            </w:r>
          </w:p>
        </w:tc>
      </w:tr>
      <w:tr w:rsidR="0076707F" w:rsidTr="00833DF2">
        <w:trPr>
          <w:cantSplit/>
          <w:tblHeader/>
          <w:jc w:val="center"/>
        </w:trPr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833DF2">
        <w:trPr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833DF2">
        <w:trPr>
          <w:jc w:val="center"/>
        </w:trPr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небеленой целлюлозы мощностью, тыс. т/г: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 до 290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70703,1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76581,7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295,9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беленой целлюлозы мощностью, тыс. т/г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125 до 250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56511,2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78938,7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382,6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беленой целлюлозы для химической переработки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64233,2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642,2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87911,5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целлюлозы высокого выхода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50680,1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537,0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79210,5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346,8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небеленой целлюлозы из опилок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завод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45323,8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нейтрально сульфитной полуцеллюлозы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125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24516,7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125 до 250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46620,7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223,8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небеленой сульфитной целлюлозы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81280,7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88138,3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беленой сульфитной целлюлозы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76167,2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82852,3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416,2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сульфитной беленой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80166,2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538,3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85255,5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487,4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бисульфитной небеленой целлюлозы мощностью в тыс. т/г: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78776,6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83607,1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бисульфитной беленой целлюлозы мощностью, тыс. т/г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39191,6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671,1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833DF2">
        <w:trPr>
          <w:jc w:val="center"/>
        </w:trPr>
        <w:tc>
          <w:tcPr>
            <w:tcW w:w="3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84348,5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bookmarkEnd w:id="32"/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Стоимость проектирования целлюлозных заводов, вырабатывающих тростниковую целлюлозу, определяется по ценам заводов по производству сульфатной целлюлозы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3, 4) с применением к ним коэффициента 0,9.</w:t>
      </w:r>
    </w:p>
    <w:p w:rsidR="0076707F" w:rsidRDefault="0076707F" w:rsidP="0076707F">
      <w:pPr>
        <w:spacing w:after="120"/>
        <w:ind w:firstLine="283"/>
        <w:jc w:val="both"/>
        <w:rPr>
          <w:color w:val="000000"/>
        </w:rPr>
      </w:pPr>
      <w:r>
        <w:rPr>
          <w:color w:val="000000"/>
        </w:rPr>
        <w:t>2. Удельный вес основных цехов (объектов), входящих в состав заводов, определяется по ценам таблицы с применением к ним следующих коэффициентов: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2"/>
        <w:gridCol w:w="3497"/>
        <w:gridCol w:w="2763"/>
        <w:gridCol w:w="2018"/>
      </w:tblGrid>
      <w:tr w:rsidR="0076707F" w:rsidTr="004922BD">
        <w:trPr>
          <w:tblHeader/>
          <w:jc w:val="center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цехов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Пункты таблицы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97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Древесно-подготовительный цех</w:t>
            </w:r>
          </w:p>
        </w:tc>
        <w:tc>
          <w:tcPr>
            <w:tcW w:w="276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1, 2, 12, 13, 18, 19</w:t>
            </w:r>
          </w:p>
        </w:tc>
        <w:tc>
          <w:tcPr>
            <w:tcW w:w="20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3-8, 14-17, 20, 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Кислотный цех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12, 13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варки, промывки сортирования и очистки целлюлозы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1-8, 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Выпарной цех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76707F" w:rsidTr="004922BD">
        <w:trPr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горячего размола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76707F" w:rsidTr="004922BD">
        <w:trPr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Содорегенерационная </w:t>
            </w:r>
            <w:r>
              <w:rPr>
                <w:color w:val="000000"/>
                <w:lang w:val="en-US"/>
              </w:rPr>
              <w:t>T</w:t>
            </w:r>
            <w:r>
              <w:rPr>
                <w:color w:val="000000"/>
              </w:rPr>
              <w:t>ЭС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1-8, 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</w:tr>
      <w:tr w:rsidR="0076707F" w:rsidTr="004922BD">
        <w:trPr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каустизации</w:t>
            </w:r>
            <w:proofErr w:type="spellEnd"/>
            <w:r>
              <w:rPr>
                <w:color w:val="000000"/>
              </w:rPr>
              <w:t xml:space="preserve"> зеленого щелока и регенерации извести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jc w:val="center"/>
        </w:trPr>
        <w:tc>
          <w:tcPr>
            <w:tcW w:w="8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и сортирования целлюлозы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4, 5, 6, 14-17, 20, 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Сушильный цех (</w:t>
            </w:r>
            <w:proofErr w:type="spellStart"/>
            <w:r>
              <w:rPr>
                <w:color w:val="000000"/>
              </w:rPr>
              <w:t>аэрофонтанные</w:t>
            </w:r>
            <w:proofErr w:type="spellEnd"/>
            <w:r>
              <w:rPr>
                <w:color w:val="000000"/>
              </w:rPr>
              <w:t xml:space="preserve"> сушки), цех улавливания волокна, склад готовой продукции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1-5, 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Цехи заводов побочных продуктов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Биржа, включая приемные устройства и транспорт древесины в производство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1-8, 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Открытый склад щепы, коры, закрытый склад щепы, коры. Сортировочная и воздуходувная станция, базисный склад древесины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1-8, 10-21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4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 вспомогательного, общезаводского назначения и внутриплощадочные инженерные коммуникации</w:t>
            </w: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0,32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0,41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12-13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14-17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</w:tr>
      <w:tr w:rsidR="0076707F" w:rsidTr="004922BD">
        <w:trPr>
          <w:cantSplit/>
          <w:jc w:val="center"/>
        </w:trPr>
        <w:tc>
          <w:tcPr>
            <w:tcW w:w="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20-21</w:t>
            </w:r>
          </w:p>
        </w:tc>
        <w:tc>
          <w:tcPr>
            <w:tcW w:w="2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</w:tr>
    </w:tbl>
    <w:p w:rsidR="0076707F" w:rsidRDefault="0076707F" w:rsidP="0076707F">
      <w:pPr>
        <w:spacing w:before="12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833DF2" w:rsidRDefault="0076707F" w:rsidP="0076707F">
      <w:pPr>
        <w:pStyle w:val="2"/>
        <w:jc w:val="both"/>
        <w:rPr>
          <w:sz w:val="22"/>
          <w:szCs w:val="22"/>
        </w:rPr>
      </w:pPr>
      <w:bookmarkStart w:id="33" w:name="_Toc33274118"/>
      <w:r w:rsidRPr="00833DF2">
        <w:rPr>
          <w:sz w:val="22"/>
          <w:szCs w:val="22"/>
        </w:rPr>
        <w:t>Таблица 26-10. Заводы по производству полуфабрикатов</w:t>
      </w:r>
      <w:bookmarkEnd w:id="33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3429"/>
        <w:gridCol w:w="1441"/>
        <w:gridCol w:w="1004"/>
        <w:gridCol w:w="1004"/>
        <w:gridCol w:w="776"/>
        <w:gridCol w:w="1123"/>
      </w:tblGrid>
      <w:tr w:rsidR="0076707F" w:rsidTr="004922BD">
        <w:trPr>
          <w:cantSplit/>
          <w:tblHeader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34" w:name="TO0000014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833D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833DF2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макулатурной массы мощностью, тыс. т/г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5982,5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126,4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8501,3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94,9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обесцвеченной макулатурной массы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4149,5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403,7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хлопковой или тряпичной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2694,3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2027,5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белой древесной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31641,7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142,3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38111,2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беленой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43710,8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833DF2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44875,3</w:t>
            </w:r>
          </w:p>
        </w:tc>
        <w:tc>
          <w:tcPr>
            <w:tcW w:w="1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DF2" w:rsidRDefault="00833DF2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bookmarkEnd w:id="34"/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 xml:space="preserve">ПРИМЕЧАНИЯ: 1. Стоимость разработки проектно-сметной документации заводов по производству термомеханической и </w:t>
      </w:r>
      <w:proofErr w:type="spellStart"/>
      <w:r>
        <w:rPr>
          <w:color w:val="000000"/>
        </w:rPr>
        <w:t>химикотермомеханической</w:t>
      </w:r>
      <w:proofErr w:type="spellEnd"/>
      <w:r>
        <w:rPr>
          <w:color w:val="000000"/>
        </w:rPr>
        <w:t xml:space="preserve"> массы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7, 8) на стадии «проект» определяется по ценам таблицы с коэффициентом 1,2.</w:t>
      </w:r>
    </w:p>
    <w:p w:rsidR="0076707F" w:rsidRDefault="0076707F" w:rsidP="0076707F">
      <w:pPr>
        <w:spacing w:after="120"/>
        <w:ind w:firstLine="283"/>
        <w:jc w:val="both"/>
        <w:rPr>
          <w:color w:val="000000"/>
        </w:rPr>
      </w:pPr>
      <w:r>
        <w:rPr>
          <w:color w:val="000000"/>
        </w:rPr>
        <w:t>2. Удельный вес основных цехов (объектов), входящих в состав заводов определяется по ценам таблицы с применением к ним следующих коэффициентов: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8"/>
        <w:gridCol w:w="5100"/>
        <w:gridCol w:w="1936"/>
        <w:gridCol w:w="1466"/>
      </w:tblGrid>
      <w:tr w:rsidR="0076707F" w:rsidTr="004922BD">
        <w:trPr>
          <w:tblHeader/>
          <w:jc w:val="center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5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цехов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Пункт таблицы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Коэффициент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10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Древесно-подготовительный и окорочный цех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Главный производственный корпус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Дефибрерный</w:t>
            </w:r>
            <w:proofErr w:type="spellEnd"/>
            <w:r>
              <w:rPr>
                <w:color w:val="000000"/>
              </w:rPr>
              <w:t xml:space="preserve"> цех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1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сортирования, очистка, сгущения на аккумулирование массы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массы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0,035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промывки, пропарки, пропитки химикатами и размола щепы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пропиточных и отбельных растворов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аэрофонтанной</w:t>
            </w:r>
            <w:proofErr w:type="spellEnd"/>
            <w:r>
              <w:rPr>
                <w:color w:val="000000"/>
              </w:rPr>
              <w:t xml:space="preserve"> сушки, упаковки, транспорта товарной массы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пара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0,015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1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Открытый склад щепы, коры. Закрытый склад щепы, коры, сортировочная и воздуходувная станция, базисный склад древесины, коммуникации непрерывного транспорта.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76707F" w:rsidTr="004922BD">
        <w:trPr>
          <w:jc w:val="center"/>
        </w:trPr>
        <w:tc>
          <w:tcPr>
            <w:tcW w:w="6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1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0,02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5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Объекты вспомогательного, общезаводского назначения и внутриплощадочные инженерные коммуникации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</w:t>
            </w:r>
          </w:p>
        </w:tc>
      </w:tr>
      <w:tr w:rsidR="0076707F" w:rsidTr="004922BD">
        <w:trPr>
          <w:cantSplit/>
          <w:jc w:val="center"/>
        </w:trPr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5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0,32</w:t>
            </w:r>
          </w:p>
        </w:tc>
      </w:tr>
    </w:tbl>
    <w:p w:rsidR="0076707F" w:rsidRDefault="0076707F" w:rsidP="0076707F">
      <w:pPr>
        <w:spacing w:before="120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833DF2" w:rsidRDefault="0076707F" w:rsidP="0076707F">
      <w:pPr>
        <w:pStyle w:val="2"/>
        <w:jc w:val="both"/>
        <w:rPr>
          <w:sz w:val="22"/>
          <w:szCs w:val="22"/>
        </w:rPr>
      </w:pPr>
      <w:bookmarkStart w:id="35" w:name="_Toc33274119"/>
      <w:r w:rsidRPr="00833DF2">
        <w:rPr>
          <w:sz w:val="22"/>
          <w:szCs w:val="22"/>
        </w:rPr>
        <w:t>Таблица 26-11 Фабрики по производству бумаги</w:t>
      </w:r>
      <w:bookmarkEnd w:id="35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"/>
        <w:gridCol w:w="3524"/>
        <w:gridCol w:w="1441"/>
        <w:gridCol w:w="1017"/>
        <w:gridCol w:w="1049"/>
        <w:gridCol w:w="824"/>
        <w:gridCol w:w="925"/>
      </w:tblGrid>
      <w:tr w:rsidR="0076707F" w:rsidTr="004922BD">
        <w:trPr>
          <w:cantSplit/>
          <w:tblHeader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36" w:name="TO0000016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833DF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833DF2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4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тонких бумаг массой 16-35 г/м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9250,9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1667,0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19860,8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606,0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конденсаторных видов бумаги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12705,2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3040,7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 впитывающих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13247,8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18725,2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225,6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29186,4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42131,8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 электроизоляционных видов бумаг (кабельная)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28678,3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33222,0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287,7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специальных видов бумаге с использованием хлопковой целлюлозы и тряпичной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5701,8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1038,1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7340,7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710,4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технических видов бумаги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11576,0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2342,4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20852,0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технических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19611,6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345,0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22199,3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печатных видов бумаги для различных способов печати, писчих видов бумаги и обойной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32139,9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34106,6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36979,1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мелованных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29978,7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185,9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34257,1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159,2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фильтровальных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14956,1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1379,3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16215,5</w:t>
            </w:r>
          </w:p>
        </w:tc>
        <w:tc>
          <w:tcPr>
            <w:tcW w:w="10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1253,4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</w:tbl>
    <w:bookmarkEnd w:id="36"/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 xml:space="preserve">ПРИМЕЧАНИЯ: 1. Цены на разработку проектно-сметной документации для строительства бумажных фабрик установлены для производств, имеющих в своем составе один технологический поток. В случае проектирования бумажных фабрик, состоящих из двух </w:t>
      </w:r>
      <w:r>
        <w:rPr>
          <w:color w:val="000000"/>
        </w:rPr>
        <w:lastRenderedPageBreak/>
        <w:t>самостоятельных потоков, стоимость их проектирования определяется по ценам таблицы с применением коэффициента 1,25.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Стоимость разработки рабочей документации главных производственных корпусов, входящих в состав фабрик, определяется по ценам таблицы с применением коэффициента 0,5.</w:t>
      </w:r>
    </w:p>
    <w:p w:rsidR="0076707F" w:rsidRPr="00361EA1" w:rsidRDefault="0076707F" w:rsidP="0076707F">
      <w:pPr>
        <w:pStyle w:val="2"/>
        <w:jc w:val="both"/>
        <w:rPr>
          <w:sz w:val="22"/>
          <w:szCs w:val="22"/>
        </w:rPr>
      </w:pPr>
      <w:bookmarkStart w:id="37" w:name="_Toc33274120"/>
      <w:r w:rsidRPr="00361EA1">
        <w:rPr>
          <w:sz w:val="22"/>
          <w:szCs w:val="22"/>
        </w:rPr>
        <w:t>Таблица 26-12. Фабрики по производству картона</w:t>
      </w:r>
      <w:bookmarkEnd w:id="37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3343"/>
        <w:gridCol w:w="1441"/>
        <w:gridCol w:w="964"/>
        <w:gridCol w:w="1055"/>
        <w:gridCol w:w="790"/>
        <w:gridCol w:w="1167"/>
      </w:tblGrid>
      <w:tr w:rsidR="0076707F" w:rsidTr="004922BD">
        <w:trPr>
          <w:cantSplit/>
          <w:tblHeader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38" w:name="TO0000017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361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361EA1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5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1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24102,2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129,8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35850,8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картона для плоских слоев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32806,3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134,6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52128,4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65,6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3001,4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805,7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8777,3</w:t>
            </w:r>
          </w:p>
        </w:tc>
        <w:tc>
          <w:tcPr>
            <w:tcW w:w="1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565,0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bookmarkEnd w:id="38"/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Цены на разработку проектно-сметной документации для строительства картонных фабрик установлены для производств, имеющих в своем составе один технологический поток. В случае проектирования картонных фабрик, состоящих из двух самостоятельных технологических потоков, стоимость их проектирования определяется по ценам раздела с применением коэффициента 1,25.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2. Удельный вес главных производственных корпусов, входящих в состав фабрик, определяется по ценам настоящей таблицы с применением к ним коэффициента 0,5.</w:t>
      </w:r>
    </w:p>
    <w:p w:rsidR="0076707F" w:rsidRPr="00361EA1" w:rsidRDefault="0076707F" w:rsidP="0076707F">
      <w:pPr>
        <w:pStyle w:val="2"/>
        <w:jc w:val="both"/>
        <w:rPr>
          <w:sz w:val="22"/>
          <w:szCs w:val="22"/>
        </w:rPr>
      </w:pPr>
      <w:bookmarkStart w:id="39" w:name="_Toc33274121"/>
      <w:r w:rsidRPr="00361EA1">
        <w:rPr>
          <w:sz w:val="22"/>
          <w:szCs w:val="22"/>
        </w:rPr>
        <w:t>Таблица 26-13 Фабрики по переработке бумаги и картона в изделия</w:t>
      </w:r>
      <w:bookmarkEnd w:id="39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0"/>
        <w:gridCol w:w="3544"/>
        <w:gridCol w:w="1441"/>
        <w:gridCol w:w="995"/>
        <w:gridCol w:w="995"/>
        <w:gridCol w:w="856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40" w:name="TO0000018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361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361EA1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9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8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по производству школьных тетрадей мощностью,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1566,9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2968,6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бумажно-беловых товаров мощностью, млн.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руб.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7762,5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9487,7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470,6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изделий из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5471,9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141,0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6869,3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санитарно-гигиенических изделий из распушенной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4321,2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445,5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5550,4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мешков мощностью,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21776,2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29194,6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по производству обоев мощностью,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2658,5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6268,5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187,2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бугорчатых прокладок мощностью, тыс.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пропитки и поверхностных покрытий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8067,4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1756,7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14769,8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1086,4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склеенного или гофрированного картона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3619,0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6196,0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10698,8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картонных ящиков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18а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2956,1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209,6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5345,5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90,1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19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55 до 165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6341,8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бумажной кальки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1,4 до 2,8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4981,9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934,6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2,8 до 4,2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5461,1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763,4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пергамента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6973,2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750,9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11385,4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456,7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фибры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1,5 до 2,5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4627,0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2920,3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2,5 до 5,5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7559,8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1747,2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мелованных видов бумаги из привозной бумаги-основы для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5509,4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508,5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5923,5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467,1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светочувствительной и миллиметровой бумаги мощностью, млн. </w:t>
            </w:r>
            <w:proofErr w:type="spellStart"/>
            <w:r>
              <w:rPr>
                <w:color w:val="000000"/>
              </w:rPr>
              <w:t>руб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руб.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717,7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bookmarkEnd w:id="40"/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 xml:space="preserve">ПРИМЕЧАНИЯ: 1. Стоимость разработки проектно-сметной документации по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3-6, 9-12, 14-17, 22, 23, 26, 27 при проектировании их для выработки изделий в разных потоках определяется по ценам таблицы с применением коэффициентов: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а) от 3 до 5 изделий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1,3 -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1,03 - рабочий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б) от 5 до 15 изделий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1,5 -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1,04 - рабочий проект.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Удельный вес главных производственных корпусов, входящих в состав фабрик, определяется по ценам настоящей таблицы с применением к ним коэффициента 0,5.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Ценами на разработку проектно-сметной документации фабрик по производству обоев (пункты 11, 12) не учтена стоимость проектирования цеха сжигания или регенерации паров растворителя и локальную очистку сточных вод цеха изготовления печатных форм.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</w:t>
      </w:r>
    </w:p>
    <w:p w:rsidR="0076707F" w:rsidRDefault="0076707F" w:rsidP="0076707F">
      <w:pPr>
        <w:rPr>
          <w:color w:val="000000"/>
          <w:sz w:val="24"/>
        </w:rPr>
        <w:sectPr w:rsidR="0076707F">
          <w:pgSz w:w="11909" w:h="16834"/>
          <w:pgMar w:top="1134" w:right="1134" w:bottom="1134" w:left="1701" w:header="720" w:footer="720" w:gutter="0"/>
          <w:cols w:space="720"/>
        </w:sectPr>
      </w:pPr>
    </w:p>
    <w:p w:rsidR="0076707F" w:rsidRPr="00361EA1" w:rsidRDefault="0076707F" w:rsidP="0076707F">
      <w:pPr>
        <w:pStyle w:val="2"/>
        <w:rPr>
          <w:sz w:val="22"/>
          <w:szCs w:val="22"/>
        </w:rPr>
      </w:pPr>
      <w:bookmarkStart w:id="41" w:name="_Toc33274122"/>
      <w:r w:rsidRPr="00361EA1">
        <w:rPr>
          <w:sz w:val="22"/>
          <w:szCs w:val="22"/>
        </w:rPr>
        <w:lastRenderedPageBreak/>
        <w:t>Относительная стоимость разработки проектно-сметной документации в процентах</w:t>
      </w:r>
      <w:r w:rsidRPr="00361EA1">
        <w:rPr>
          <w:sz w:val="22"/>
          <w:szCs w:val="22"/>
        </w:rPr>
        <w:br/>
        <w:t xml:space="preserve">к таблицам </w:t>
      </w:r>
      <w:hyperlink w:anchor="TO0000012" w:tooltip="Таблица 26-9" w:history="1">
        <w:r w:rsidRPr="00361EA1">
          <w:rPr>
            <w:rStyle w:val="aa"/>
            <w:sz w:val="22"/>
            <w:szCs w:val="22"/>
          </w:rPr>
          <w:t>26-9</w:t>
        </w:r>
      </w:hyperlink>
      <w:r w:rsidRPr="00361EA1">
        <w:rPr>
          <w:sz w:val="22"/>
          <w:szCs w:val="22"/>
        </w:rPr>
        <w:t xml:space="preserve">, </w:t>
      </w:r>
      <w:hyperlink w:anchor="TO0000014" w:tooltip="Таблица 26-10" w:history="1">
        <w:r w:rsidRPr="00361EA1">
          <w:rPr>
            <w:rStyle w:val="aa"/>
            <w:sz w:val="22"/>
            <w:szCs w:val="22"/>
          </w:rPr>
          <w:t>26-10</w:t>
        </w:r>
      </w:hyperlink>
      <w:r w:rsidRPr="00361EA1">
        <w:rPr>
          <w:sz w:val="22"/>
          <w:szCs w:val="22"/>
        </w:rPr>
        <w:t xml:space="preserve">, </w:t>
      </w:r>
      <w:hyperlink w:anchor="TO0000016" w:tooltip="Таблица 26-11" w:history="1">
        <w:r w:rsidRPr="00361EA1">
          <w:rPr>
            <w:rStyle w:val="aa"/>
            <w:sz w:val="22"/>
            <w:szCs w:val="22"/>
          </w:rPr>
          <w:t>26-11</w:t>
        </w:r>
      </w:hyperlink>
      <w:r w:rsidRPr="00361EA1">
        <w:rPr>
          <w:sz w:val="22"/>
          <w:szCs w:val="22"/>
        </w:rPr>
        <w:t xml:space="preserve">, </w:t>
      </w:r>
      <w:hyperlink w:anchor="TO0000017" w:tooltip="Таблица 26-12" w:history="1">
        <w:r w:rsidRPr="00361EA1">
          <w:rPr>
            <w:rStyle w:val="aa"/>
            <w:sz w:val="22"/>
            <w:szCs w:val="22"/>
          </w:rPr>
          <w:t>26-12</w:t>
        </w:r>
      </w:hyperlink>
      <w:r w:rsidRPr="00361EA1">
        <w:rPr>
          <w:sz w:val="22"/>
          <w:szCs w:val="22"/>
        </w:rPr>
        <w:t xml:space="preserve">, </w:t>
      </w:r>
      <w:hyperlink w:anchor="TO0000018" w:tooltip="Таблица 26-13" w:history="1">
        <w:r w:rsidRPr="00361EA1">
          <w:rPr>
            <w:rStyle w:val="aa"/>
            <w:sz w:val="22"/>
            <w:szCs w:val="22"/>
          </w:rPr>
          <w:t>26-13</w:t>
        </w:r>
        <w:bookmarkEnd w:id="41"/>
      </w:hyperlink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2542"/>
        <w:gridCol w:w="1433"/>
        <w:gridCol w:w="1336"/>
        <w:gridCol w:w="1519"/>
        <w:gridCol w:w="1500"/>
        <w:gridCol w:w="1231"/>
        <w:gridCol w:w="1511"/>
        <w:gridCol w:w="1342"/>
        <w:gridCol w:w="1784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Стадия проектирования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Технико-экономическая часть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Технологическая часть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Межцеховые технологические коммуникации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Транспортно-механическая часть и механизация транспорта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Автоматизация технологических процессов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Архитектурно-строительная часть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Отопление, вентиляция и кондиционирование воздуха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1-4, 3, 8, 12-15, 18-21</w:t>
            </w:r>
          </w:p>
        </w:tc>
        <w:tc>
          <w:tcPr>
            <w:tcW w:w="254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и сульфитной, бисульфитной целлюлозы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5, 6, 16, 17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сульфатной и сульфитной беленой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небеленой целлюлозы из опилок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нейтрально-сульфитной </w:t>
            </w:r>
            <w:r>
              <w:rPr>
                <w:color w:val="000000"/>
              </w:rPr>
              <w:lastRenderedPageBreak/>
              <w:t>полуцеллюлозы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макулатурной 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обесцвеченной макулатурной 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хлопковой тряпичной полумассы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белой древесной 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беленой термомеханической и химико-механической 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тонких бумаг массой 16-35 г/м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конденсаторной бумаги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 впитывающих бумаг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6-9, 16-20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оберточной, электроизоляционных (кабельных), печатных видов бумаги для различных способов печати, прочих видов, обойной, </w:t>
            </w:r>
            <w:proofErr w:type="spellStart"/>
            <w:r>
              <w:rPr>
                <w:color w:val="000000"/>
              </w:rPr>
              <w:t>маловальных</w:t>
            </w:r>
            <w:proofErr w:type="spellEnd"/>
            <w:r>
              <w:rPr>
                <w:color w:val="000000"/>
              </w:rPr>
              <w:t xml:space="preserve"> видов бумаги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10, </w:t>
            </w: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Фабрика специальных </w:t>
            </w:r>
            <w:r>
              <w:rPr>
                <w:color w:val="000000"/>
              </w:rPr>
              <w:lastRenderedPageBreak/>
              <w:t>видов бумаги с использованием хлопковой или тряпичной полумассы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12-15, 21-22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технических видов бумаг из синтетических волокон, бумаги-основы для синтетического шпона, технических и фильтровальных видов бумаг и картона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1, 2, 5, 6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коробочного картона и бумаги для упаковки и расфасовки продуктов на автоматах, специальных и технических видов картона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картона для плоских слоев гофрированного картона и бумаги для гофрирования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школьных тетрадей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беловых товаров из бумаги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  <w:trHeight w:val="926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5-8, 13, 16-19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изделий из бумаги и распушенной целлюлозы, бугорчатых прокладок, склеенного или гофрированного картона, картонных ящиков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  <w:trHeight w:val="702"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9, 10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мешков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11, </w:t>
            </w:r>
            <w:r>
              <w:rPr>
                <w:color w:val="000000"/>
              </w:rPr>
              <w:lastRenderedPageBreak/>
              <w:t>12, 14, 15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Фабрика обоев, пропитки </w:t>
            </w:r>
            <w:r>
              <w:rPr>
                <w:color w:val="000000"/>
              </w:rPr>
              <w:lastRenderedPageBreak/>
              <w:t>и поверхностных покрытий бумаги и картона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20, 21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бумажной кальки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22, 23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пергамента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24, 25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фибры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26, 27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мелованных видов бумаги из привозной бумаги-основы для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</w:t>
            </w:r>
          </w:p>
        </w:tc>
        <w:tc>
          <w:tcPr>
            <w:tcW w:w="254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</w:t>
            </w:r>
            <w:r>
              <w:rPr>
                <w:color w:val="000000"/>
              </w:rPr>
              <w:lastRenderedPageBreak/>
              <w:t>светочувствительной и миллиметровой бумаги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br w:type="page"/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2514"/>
        <w:gridCol w:w="1955"/>
        <w:gridCol w:w="1123"/>
        <w:gridCol w:w="1157"/>
        <w:gridCol w:w="1408"/>
        <w:gridCol w:w="1317"/>
        <w:gridCol w:w="1235"/>
        <w:gridCol w:w="1266"/>
        <w:gridCol w:w="1074"/>
        <w:gridCol w:w="1153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Электроснабжение, электрооборудование, электроустановки и управление электроприводами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Средства связи и </w:t>
            </w:r>
            <w:proofErr w:type="spellStart"/>
            <w:r>
              <w:rPr>
                <w:color w:val="000000"/>
              </w:rPr>
              <w:t>сигнализа-ции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Теплотехни-ческая</w:t>
            </w:r>
            <w:proofErr w:type="spellEnd"/>
            <w:r>
              <w:rPr>
                <w:color w:val="000000"/>
              </w:rPr>
              <w:t xml:space="preserve"> часть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Водоснабжение и канализация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Генеральный план и транспорт, рекультивация земель, санитарно-защитные зоны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Гидротехни-ческая</w:t>
            </w:r>
            <w:proofErr w:type="spellEnd"/>
            <w:r>
              <w:rPr>
                <w:color w:val="000000"/>
              </w:rPr>
              <w:t xml:space="preserve"> часть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строительства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Сметная документа-</w:t>
            </w:r>
            <w:proofErr w:type="spellStart"/>
            <w:r>
              <w:rPr>
                <w:color w:val="000000"/>
              </w:rPr>
              <w:t>ция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Технические условия способов поставки древесины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514" w:type="dxa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1-4, 3, 8, 12-15, 18-21</w:t>
            </w:r>
          </w:p>
        </w:tc>
        <w:tc>
          <w:tcPr>
            <w:tcW w:w="251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и сульфитной, бисульфитной целлюлозы</w:t>
            </w:r>
          </w:p>
        </w:tc>
        <w:tc>
          <w:tcPr>
            <w:tcW w:w="1955" w:type="dxa"/>
            <w:tcBorders>
              <w:top w:val="single" w:sz="6" w:space="0" w:color="auto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5, 6, 16, 17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сульфатной и сульфитной беленой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сульфатной небеленой целлюлозы из опилок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нейтрально-сульфитной полуцеллюлозы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макулатурной 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обесцвеченной макулатурной 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хлопковой тряпичной полумассы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белой древесной 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беленой термомеханической и химико-механической массы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тонких бумаг массой 16-35 г/м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955" w:type="dxa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конденсаторной бумаги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 впитывающих бумаг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6-9, 16-20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оберточной, электроизоляционных (кабельных), печатных видов бумаги для различных способов печати, прочих видов, обойной, </w:t>
            </w:r>
            <w:proofErr w:type="spellStart"/>
            <w:r>
              <w:rPr>
                <w:color w:val="000000"/>
              </w:rPr>
              <w:t>маловальных</w:t>
            </w:r>
            <w:proofErr w:type="spellEnd"/>
            <w:r>
              <w:rPr>
                <w:color w:val="000000"/>
              </w:rPr>
              <w:t xml:space="preserve"> видов бумаги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10, </w:t>
            </w: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Фабрика специальных </w:t>
            </w:r>
            <w:r>
              <w:rPr>
                <w:color w:val="000000"/>
              </w:rPr>
              <w:lastRenderedPageBreak/>
              <w:t>видов бумаги с использованием хлопковой или тряпичной полумассы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12-15, 21-22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технических видов бумаг из синтетических волокон, бумаги-основы для синтетического шпона, технических и фильтровальных видов бумаг и картона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1, 2, 5, 6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коробочного картона и бумаги для упаковки и расфасовки продуктов на автоматах, специальных и технических видов картона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Фабрика картона для плоских слоев гофрированного картона </w:t>
            </w:r>
            <w:r>
              <w:rPr>
                <w:color w:val="000000"/>
              </w:rPr>
              <w:lastRenderedPageBreak/>
              <w:t>и бумаги для гофрирования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школьных тетрадей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  <w:trHeight w:val="464"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беловых товаров из бумаги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5-8, 13, 16-19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санитарно-бытовых изделий из бумаги и распушенной целлюлозы, бугорчатых прокладок, склеенного или гофрированного картона, картонных ящиков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9, 10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мешков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11, 12, 14, 15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обоев, пропитки и поверхностных покрытий бумаги и картона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20, 21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бумажной кальки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22, 23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пергамента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24, 25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по производству фибры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26, 27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мелованных видов бумаги из привозной бумаги-</w:t>
            </w:r>
            <w:r>
              <w:rPr>
                <w:color w:val="000000"/>
              </w:rPr>
              <w:lastRenderedPageBreak/>
              <w:t xml:space="preserve">основы для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Фабрика светочувствительной и миллиметровой бумаги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В графах 6 и 14 учтена стоимость проектирования теплоизоляции оборудования и трубопроводов в размере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2. В графе 9 учтена стоимость проектирования автоматизации санитарно-технических систем в размере 5 %. В случае выполнения диспетчеризации </w:t>
      </w:r>
      <w:proofErr w:type="spellStart"/>
      <w:r>
        <w:rPr>
          <w:color w:val="000000"/>
        </w:rPr>
        <w:t>вентсистемы</w:t>
      </w:r>
      <w:proofErr w:type="spellEnd"/>
      <w:r>
        <w:rPr>
          <w:color w:val="000000"/>
        </w:rPr>
        <w:t xml:space="preserve"> стоимость проектирования увеличивается на 3 % от стоимости электротехнической части (гр. 12).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(Новая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3. В графе 11 учтена стоимость проектирования тепловых пунктов, строительной теплотехники, технологической вентиляции </w:t>
      </w:r>
      <w:proofErr w:type="spellStart"/>
      <w:r>
        <w:rPr>
          <w:color w:val="000000"/>
        </w:rPr>
        <w:t>бумаго</w:t>
      </w:r>
      <w:proofErr w:type="spellEnd"/>
      <w:r>
        <w:rPr>
          <w:color w:val="000000"/>
        </w:rPr>
        <w:t xml:space="preserve"> и </w:t>
      </w:r>
      <w:proofErr w:type="spellStart"/>
      <w:r>
        <w:rPr>
          <w:color w:val="000000"/>
        </w:rPr>
        <w:t>картоноделательных</w:t>
      </w:r>
      <w:proofErr w:type="spellEnd"/>
      <w:r>
        <w:rPr>
          <w:color w:val="000000"/>
        </w:rPr>
        <w:t xml:space="preserve"> и сушильных машин, рекуперации тепла.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4. В графе 16 учтена стоимость проектирования санитарно-защитных зон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заводы по производству П - 1 %, РП - 2 %, РД - 3 %.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заводы по производству полуфабрикатов и фабрики по переработке бумаги и картона в изделия П - 1 %, РП - 1 %, РД - 1 %.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фабрики по производству бумаги и картона П - 1 %, РП - 1 %, РД - 2 %.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5. В графе 19 учтена стоимость составления ведомостей объемов строительных и монтажных работ, потребности в строительных материалах, конструкциях и деталях в размере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6. Ценами на проектирование заводов и фабрик учтена стоимость разработки раздела «Научная организация труда рабочих и служащих. Управление предприятием»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10 % - технико-экономическая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технологическая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транспортно-механическая часть и механизация транспорта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архитектурно-строительная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отопление, вентиляция и кондиционирование воздуха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 и управление электроприводами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водоснабжение и канализация.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7. Ценами на разработку проекта учтена стоимость проектирования мероприятий по охране атмосферного воздуха от загрязнений промышленными выбросами в размере 10 %, водоемов, почвы от загрязнений сточными водами - 7 %.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8. Ценами на проектирование заводов и фабрик учтена стоимость разработки раздела «Охрана окружающей природной среды»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технико-экономическая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технологическая часть для целлюлозных заводов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для бумажных и картонных фабрик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транспортно-механическая часть и механизация транспорта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автоматизация технологических процессов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отопление, вентиляция и кондиционирование воздуха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электроснабжение, электрооборудование, электроустановки и управление электроприводами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теплотехническая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40 % - водоснабжение и канализация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генеральный план и транспорт, рекультивация земель, санитарно-защитные зоны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7 % - сметная документация.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9. В графе 12 учтена стоимость проектирования диспетчеризации электроснабжения в размере 3 %.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10. Ценами на разработку проекта (рабочего проекта) учтена стоимость участия проектных организаций в составлении задания на проектирование в размере 5 %.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rPr>
          <w:color w:val="000000"/>
        </w:rPr>
        <w:sectPr w:rsidR="0076707F">
          <w:pgSz w:w="16834" w:h="11909" w:orient="landscape"/>
          <w:pgMar w:top="720" w:right="1134" w:bottom="540" w:left="1134" w:header="720" w:footer="720" w:gutter="0"/>
          <w:cols w:space="720"/>
        </w:sectPr>
      </w:pPr>
    </w:p>
    <w:p w:rsidR="0076707F" w:rsidRDefault="0076707F" w:rsidP="0076707F">
      <w:pPr>
        <w:pStyle w:val="1"/>
        <w:rPr>
          <w:color w:val="000000"/>
        </w:rPr>
      </w:pPr>
      <w:bookmarkStart w:id="42" w:name="_Toc33274123"/>
      <w:bookmarkStart w:id="43" w:name="PO0000085"/>
      <w:r>
        <w:rPr>
          <w:color w:val="000000"/>
        </w:rPr>
        <w:lastRenderedPageBreak/>
        <w:t>Глава 6. ОТДЕЛЬНЫЕ ЦЕХИ, ОБЪЕКТЫ И СООРУЖЕНИЯ ЗАВОДОВ ФАБРИК ЦЕЛЛЮЛОЗНО-БУМАЖНОЙ ПРОМЫШЛЕННОСТИ ПРОЕКТИРУЕМЫЕ ВНЕ КОМПЛЕКСА</w:t>
      </w:r>
      <w:bookmarkEnd w:id="42"/>
    </w:p>
    <w:bookmarkEnd w:id="43"/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настоящей главе приведены цены на проектирование отдельных цехов, объектов и сооружений заводов и фабрик целлюлозно-бумажной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на разработку проектно-сметной документации отдельных цехов, зданий и сооружений учтена стоимость проектирования генерального плана.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3. Ценами на разработку проектно-сметной документации отдельных цехов, зданий и сооружений не учтена стоимость проектирования внутриплощадочных инженерных сетей, коммуникаций, сооружений и устройств (электроснабжение, водоснабжения, канализации, теплоснабжения и др.), включая присоединение цехов, зданий и сооружений к внутриплощадочным сетям.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4. Если объекты, предусмотренные различными пунктами таблиц, сблокированы в одном блоке, стоимость их проектирования определяется путем суммирования установленных в настоящей главе цен основного цеха, входящего в блок, с ценами остальных цехов с коэффициентом 0,95.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5. Стоимость разработки проектно-сметной документации для строительства открытых цехов (технологических установок) определяется по ценам главы с применением к ним коэффициента 1,2.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6. При проектировании в производственных цехах встроенных служебно-бытовых помещений, столовых, прачечных и объектов </w:t>
      </w:r>
      <w:proofErr w:type="spellStart"/>
      <w:r>
        <w:rPr>
          <w:color w:val="000000"/>
          <w:sz w:val="24"/>
        </w:rPr>
        <w:t>промсанитарии</w:t>
      </w:r>
      <w:proofErr w:type="spellEnd"/>
      <w:r>
        <w:rPr>
          <w:color w:val="000000"/>
          <w:sz w:val="24"/>
        </w:rPr>
        <w:t xml:space="preserve"> к ценам на разработку проектно-сметной документации соответствующих цехов применяется коэффициент 1,08.</w:t>
      </w:r>
    </w:p>
    <w:p w:rsidR="0076707F" w:rsidRPr="00361EA1" w:rsidRDefault="0076707F" w:rsidP="0076707F">
      <w:pPr>
        <w:pStyle w:val="2"/>
        <w:jc w:val="both"/>
        <w:rPr>
          <w:sz w:val="22"/>
          <w:szCs w:val="22"/>
        </w:rPr>
      </w:pPr>
      <w:bookmarkStart w:id="44" w:name="_Toc33274124"/>
      <w:r w:rsidRPr="00361EA1">
        <w:rPr>
          <w:sz w:val="22"/>
          <w:szCs w:val="22"/>
        </w:rPr>
        <w:t>Таблица 26-14. Отдельные цехи, объекты и сооружения заводов по производству целлюлозы и полуцеллюлозы</w:t>
      </w:r>
      <w:bookmarkEnd w:id="44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3488"/>
        <w:gridCol w:w="1441"/>
        <w:gridCol w:w="1009"/>
        <w:gridCol w:w="911"/>
        <w:gridCol w:w="726"/>
        <w:gridCol w:w="1197"/>
      </w:tblGrid>
      <w:tr w:rsidR="0076707F" w:rsidTr="004922BD">
        <w:trPr>
          <w:cantSplit/>
          <w:tblHeader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45" w:name="TO0000020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361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361EA1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Кислотный цех с печами для сжигания серы и сероводорода </w:t>
            </w:r>
            <w:r>
              <w:rPr>
                <w:color w:val="000000"/>
              </w:rPr>
              <w:lastRenderedPageBreak/>
              <w:t xml:space="preserve">заводов сульфитной целлюлозы мощностью по сжигаемой сере, тыс. т/г: 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2785,8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периодической варки целлюлозы с регенерацией тепла и </w:t>
            </w:r>
            <w:r>
              <w:rPr>
                <w:color w:val="000000"/>
                <w:lang w:val="en-US"/>
              </w:rPr>
              <w:t>SO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заводов 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2363,9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5404,6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непрерывной жарки заводов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1748,5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6665,3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 и промывки заводов сульфатной целлюлозы и целлюлозы высокого выхода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 до 290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2550,7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10305,4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 и промывки заводов нейтрально-сульфитной полуцеллюлозы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4056,8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125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7345,4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промывки небеленой целлюлозы на вакуум промывных установках заводов 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на диффузорах заводов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2245,3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2935,4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небеленой целлюлозы заводов сульфитной и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1839,5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545,6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сульфитной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1854,6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3666,0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небеленой целлюлозы заводов сульфатной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 до 290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3982,6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6108,9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небеленой целлюлозы полуцеллюлозы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846,6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125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1547,5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горячего размола завода сульфатной целлюлозы высокого выхода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364,9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3017,4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каустизации</w:t>
            </w:r>
            <w:proofErr w:type="spellEnd"/>
            <w:r>
              <w:rPr>
                <w:color w:val="000000"/>
              </w:rPr>
              <w:t xml:space="preserve"> зеленого щелока заводов сульфатной целлюлозы мощностью по белому щелоку,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/сутки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1500 до 4000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>
                <w:rPr>
                  <w:color w:val="000000"/>
                </w:rPr>
                <w:t>1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1439,7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4000 до 8000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4890,1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известкового шлама заводов сульфатной целлюлозы по </w:t>
            </w:r>
            <w:proofErr w:type="spellStart"/>
            <w:r>
              <w:rPr>
                <w:color w:val="000000"/>
              </w:rPr>
              <w:t>обоженной</w:t>
            </w:r>
            <w:proofErr w:type="spellEnd"/>
            <w:r>
              <w:rPr>
                <w:color w:val="000000"/>
              </w:rPr>
              <w:t xml:space="preserve"> извести, т/сутки: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135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т/</w:t>
            </w:r>
            <w:proofErr w:type="spellStart"/>
            <w:r>
              <w:rPr>
                <w:color w:val="000000"/>
              </w:rPr>
              <w:t>сут</w:t>
            </w:r>
            <w:proofErr w:type="spellEnd"/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832,8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2665,9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выпарки сульфитных щелоков (</w:t>
            </w:r>
            <w:proofErr w:type="spellStart"/>
            <w:r>
              <w:rPr>
                <w:color w:val="000000"/>
              </w:rPr>
              <w:t>последрожжевой</w:t>
            </w:r>
            <w:proofErr w:type="spellEnd"/>
            <w:r>
              <w:rPr>
                <w:color w:val="000000"/>
              </w:rPr>
              <w:t xml:space="preserve"> бражки) заводов сульфитной целлюлозы мощностью по выпариваемой влаги, т/час: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4150,4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5185,5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выпарки щелоков сульфатной целлюлозы по выпариваемой влаге, т/час: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31а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2589,9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31б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3948,5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350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4919,0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350 до 700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6277,5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целлюлозы в башнях с промывкой на вакуум-фильтрах заводов сульфитной, сульфатной и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3581,9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3646,6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сульфитных заводов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2820,3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4718,0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 сбора транспортировки и сжигания дурно-пахнущих газов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 до 290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645,2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770,3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методом вытеснения в одной башне с встроенной диффузорами заводов сульфитной, сульфатной и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2751,3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4562,7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кислородно-щелочной отбелки целлюлозы заводов сульфитной, сульфатной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125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1045,9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1908,5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беленой целлюлозы заводов сульфитной и сульфатной и бисульфитной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1297,8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2138,8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8931,8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сульфатной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1209,8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2460,6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химикатов заводов сульфитной и бисульфитной целлюлозы на натриевом основании мощностью,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 бисульфитного раствора: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3709,2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7280,3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сульфитной и бисульфитной целлюлозы на магниевом основании мощностью,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 бисульфитного раствора: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5700,5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7486,0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аккумулирования целлюлозы мощностью, тыс. т/час: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948,4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из оборотных вод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 осветленной воды: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1,6 до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978,2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1505,7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833,7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Энерготехнологическая ТЭС с содорегенерационными котлами заводов сульфитной и сульфатной целлюлозы мощностью, тыс. т </w:t>
            </w:r>
            <w:proofErr w:type="spellStart"/>
            <w:r>
              <w:rPr>
                <w:color w:val="000000"/>
              </w:rPr>
              <w:t>аб</w:t>
            </w:r>
            <w:proofErr w:type="spellEnd"/>
            <w:r>
              <w:rPr>
                <w:color w:val="000000"/>
              </w:rPr>
              <w:t>. сухих веществ щелока в год: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8578,1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да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10217,0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с </w:t>
            </w:r>
            <w:proofErr w:type="spellStart"/>
            <w:r>
              <w:rPr>
                <w:color w:val="000000"/>
              </w:rPr>
              <w:t>магни</w:t>
            </w:r>
            <w:proofErr w:type="spellEnd"/>
            <w:r>
              <w:rPr>
                <w:color w:val="000000"/>
              </w:rPr>
              <w:t xml:space="preserve">-регенерационными котлами заводов сульфитной целлюлозы мощностью, тыс. т. </w:t>
            </w:r>
            <w:proofErr w:type="spellStart"/>
            <w:r>
              <w:rPr>
                <w:color w:val="000000"/>
              </w:rPr>
              <w:t>абс</w:t>
            </w:r>
            <w:proofErr w:type="spellEnd"/>
            <w:r>
              <w:rPr>
                <w:color w:val="000000"/>
              </w:rPr>
              <w:t>. сухих веществ щелока в год: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7085,8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8811,0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отжима, сушки, упаковки и транспорта целлюлозы беленой и небеленой сульфитной, сульфатной, бисульфитной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1596,2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2566,7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290 до 580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6694,2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отжима, </w:t>
            </w:r>
            <w:proofErr w:type="spellStart"/>
            <w:r>
              <w:rPr>
                <w:color w:val="000000"/>
              </w:rPr>
              <w:t>аэрофонтанной</w:t>
            </w:r>
            <w:proofErr w:type="spellEnd"/>
            <w:r>
              <w:rPr>
                <w:color w:val="000000"/>
              </w:rPr>
              <w:t xml:space="preserve"> сушки, упаковки и транспорта целлюлозы, древесной и макулатурной массы, целлюлозы из опилок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2116,4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отжима, сушки, упаковки и транспортировки сульфатной и сульфитной беленой целлюлозы для химической переработки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2316,9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65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4042,1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отжима и упаковки влажной до 50 % целлюлозы, древесной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701,7</w:t>
            </w:r>
          </w:p>
        </w:tc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</w:tbl>
    <w:bookmarkEnd w:id="45"/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Ценами на разработку проектно-сметной документации для строительства кислотного цеха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1, 2) не учтена стоимость проектирования котлов-утилизаторов, В случае их проектирования стоимость определяется по ценам таблицы с применением коэффициента 1,2.</w:t>
      </w:r>
    </w:p>
    <w:p w:rsidR="0076707F" w:rsidRDefault="0076707F" w:rsidP="0076707F">
      <w:pPr>
        <w:ind w:firstLine="284"/>
        <w:jc w:val="both"/>
        <w:rPr>
          <w:color w:val="000000"/>
        </w:rPr>
      </w:pPr>
      <w:r>
        <w:rPr>
          <w:color w:val="000000"/>
        </w:rPr>
        <w:t>Стоимость разработки проектно-сметной документации кислотного цеха с установкой баков для хранения сырой кислоты определяется по ценам кислотного цеха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1, 2) с применением к ним коэффициента 1,05.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(Измененная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Цены на разработку проектно-сметной документации для строительства цехов отжима, сушки (</w:t>
      </w:r>
      <w:proofErr w:type="spellStart"/>
      <w:r>
        <w:rPr>
          <w:color w:val="000000"/>
        </w:rPr>
        <w:t>аэрофонтанной</w:t>
      </w:r>
      <w:proofErr w:type="spellEnd"/>
      <w:r>
        <w:rPr>
          <w:color w:val="000000"/>
        </w:rPr>
        <w:t>), упаковки и транспорта целлюлозы, древесной и макулатурной массы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60-66) установлены для производств, имеющих в своем составе один технологический поток. В случае проектирования цехов, состоящих из двух самостоятельных технологических потоков, стоимость проектирования определяется по ценам таблицы с применением коэффициента 1,3.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Стоимость разработки проектно-сметной документации установок глубокого сортирования определяется по ценам промывного цеха заводов сульфитной целлюлозы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 xml:space="preserve">. 13-15), а установок по сбору </w:t>
      </w:r>
      <w:proofErr w:type="spellStart"/>
      <w:r>
        <w:rPr>
          <w:color w:val="000000"/>
        </w:rPr>
        <w:t>волокносодержащих</w:t>
      </w:r>
      <w:proofErr w:type="spellEnd"/>
      <w:r>
        <w:rPr>
          <w:color w:val="000000"/>
        </w:rPr>
        <w:t xml:space="preserve"> стоков по ценам цехов сортирования и очистки небеленой сульфитной и бисульфитной целлюлозы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18-20) с применением к ним коэффициента 0,1.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Pr="00361EA1" w:rsidRDefault="0076707F" w:rsidP="0076707F">
      <w:pPr>
        <w:pStyle w:val="2"/>
        <w:jc w:val="both"/>
        <w:rPr>
          <w:sz w:val="22"/>
          <w:szCs w:val="22"/>
        </w:rPr>
      </w:pPr>
      <w:bookmarkStart w:id="46" w:name="_Toc33274125"/>
      <w:r w:rsidRPr="00361EA1">
        <w:rPr>
          <w:sz w:val="22"/>
          <w:szCs w:val="22"/>
        </w:rPr>
        <w:lastRenderedPageBreak/>
        <w:t>Таблица 26-15. Отдельные цехи, объекты и сооружения заводов побочных продуктов</w:t>
      </w:r>
      <w:bookmarkEnd w:id="4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3721"/>
        <w:gridCol w:w="1441"/>
        <w:gridCol w:w="1026"/>
        <w:gridCol w:w="928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47" w:name="TO0000021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361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361EA1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получения сырого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161,3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 до 13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13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1,19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ректификации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14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 до 36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558,5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модифицирования </w:t>
            </w:r>
            <w:proofErr w:type="spellStart"/>
            <w:r>
              <w:rPr>
                <w:color w:val="000000"/>
              </w:rPr>
              <w:t>талловой</w:t>
            </w:r>
            <w:proofErr w:type="spellEnd"/>
            <w:r>
              <w:rPr>
                <w:color w:val="000000"/>
              </w:rPr>
              <w:t xml:space="preserve"> канифоли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и ректификации сульфатного скипидара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1,16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очистки грязных конденсатов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700 до 1560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1560 до 2640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экстракции </w:t>
            </w:r>
            <w:proofErr w:type="spellStart"/>
            <w:r>
              <w:rPr>
                <w:color w:val="000000"/>
              </w:rPr>
              <w:t>неомыляемых</w:t>
            </w:r>
            <w:proofErr w:type="spellEnd"/>
            <w:r>
              <w:rPr>
                <w:color w:val="000000"/>
              </w:rPr>
              <w:t xml:space="preserve"> веществ со складом мощностью, тыс. </w:t>
            </w:r>
            <w:r>
              <w:rPr>
                <w:color w:val="000000"/>
              </w:rPr>
              <w:lastRenderedPageBreak/>
              <w:t>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865,2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1447,4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сжигания жидких отходов,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сухих бардяных концентратов мощностью,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543,4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12б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870,8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комплексной переработки древесной зелени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2,1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1,12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ЛВЖ и ГЖ мощностью,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 до 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картонно-набивных барабанов мощностью, тыс.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шт.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600,4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1,17</w:t>
            </w: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</w:t>
            </w:r>
            <w:proofErr w:type="spellStart"/>
            <w:r>
              <w:rPr>
                <w:color w:val="000000"/>
              </w:rPr>
              <w:t>последрожжевой</w:t>
            </w:r>
            <w:proofErr w:type="spellEnd"/>
            <w:r>
              <w:rPr>
                <w:color w:val="000000"/>
              </w:rPr>
              <w:t xml:space="preserve"> бражки (упаренного щелока) и жидких </w:t>
            </w:r>
            <w:r>
              <w:rPr>
                <w:color w:val="000000"/>
              </w:rPr>
              <w:lastRenderedPageBreak/>
              <w:t>бардяных концентратов мощностью,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</w:p>
        </w:tc>
      </w:tr>
      <w:tr w:rsidR="00361EA1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16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1,3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EA1" w:rsidRDefault="00361EA1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</w:tbl>
    <w:bookmarkEnd w:id="47"/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При разработке рабочей документации ценами таблицы не учтены затраты на исполнение аксонометрических чертежей технологических трубопроводов.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Стоимость разработки аксонометрических чертежей технологических трубопроводов определяется в размере 40 % от стоимости технологической части.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2. Ценами на разработку проектно-сметной документации по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4, 5 учтена стоимость проектирования котельной ВОТ.</w:t>
      </w:r>
    </w:p>
    <w:p w:rsidR="0076707F" w:rsidRPr="00361EA1" w:rsidRDefault="0076707F" w:rsidP="0076707F">
      <w:pPr>
        <w:pStyle w:val="2"/>
        <w:jc w:val="both"/>
        <w:rPr>
          <w:sz w:val="22"/>
          <w:szCs w:val="22"/>
        </w:rPr>
      </w:pPr>
      <w:bookmarkStart w:id="48" w:name="_Toc33274126"/>
      <w:r w:rsidRPr="00361EA1">
        <w:rPr>
          <w:sz w:val="22"/>
          <w:szCs w:val="22"/>
        </w:rPr>
        <w:t>Таблица 26-16. Отдельные цехи, объекты и сооружения заводов белой древесной массы, термомеханической и химико-термомеханической массы из щепы</w:t>
      </w:r>
      <w:bookmarkEnd w:id="48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3726"/>
        <w:gridCol w:w="1441"/>
        <w:gridCol w:w="1026"/>
        <w:gridCol w:w="928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49" w:name="TO0000022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361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361EA1">
              <w:rPr>
                <w:color w:val="000000"/>
              </w:rPr>
              <w:t>сом</w:t>
            </w:r>
            <w:r w:rsidR="002907EA"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Дефибрерный</w:t>
            </w:r>
            <w:proofErr w:type="spellEnd"/>
            <w:r>
              <w:rPr>
                <w:color w:val="000000"/>
              </w:rPr>
              <w:t xml:space="preserve"> цех заводов белой древесной массы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1660,5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очистки, сгущения аккумулирования древесной массы заводов белой древесной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968,3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1701,5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очистки и сгущения аккумулирования заводов термомеханической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1178,3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3313,2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щепы, промывки, пропарки, пропитки химикатами, размола щепы на рафинерах заводов термомеханической и химико-термомеханической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1792,9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3345,6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отбелки массы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848,8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1107,6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пропиточных и отбельных растворов химикатов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401,1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пара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367,9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2907EA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626,7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</w:tbl>
    <w:bookmarkEnd w:id="49"/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 xml:space="preserve">ПРИМЕЧАНИЕ. Стоимость разработки проектно-сметной документации для строительства цехов по производству термомеханической и </w:t>
      </w:r>
      <w:proofErr w:type="spellStart"/>
      <w:r>
        <w:rPr>
          <w:color w:val="000000"/>
        </w:rPr>
        <w:t>химикотермомеханической</w:t>
      </w:r>
      <w:proofErr w:type="spellEnd"/>
      <w:r>
        <w:rPr>
          <w:color w:val="000000"/>
        </w:rPr>
        <w:t xml:space="preserve"> массы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5-14) определяется по ценам таблицы с применением к ним коэффициента 1,2.</w:t>
      </w:r>
    </w:p>
    <w:p w:rsidR="0076707F" w:rsidRPr="002907EA" w:rsidRDefault="0076707F" w:rsidP="0076707F">
      <w:pPr>
        <w:pStyle w:val="2"/>
        <w:jc w:val="both"/>
        <w:rPr>
          <w:sz w:val="22"/>
          <w:szCs w:val="22"/>
        </w:rPr>
      </w:pPr>
      <w:bookmarkStart w:id="50" w:name="_Toc33274127"/>
      <w:r w:rsidRPr="002907EA">
        <w:rPr>
          <w:sz w:val="22"/>
          <w:szCs w:val="22"/>
        </w:rPr>
        <w:t xml:space="preserve">Таблица 26-17. Отдельные цехи и производства объектов подготовки древесного сырья целлюлозных, древесно-массных заводов и заводов термомеханической и </w:t>
      </w:r>
      <w:proofErr w:type="spellStart"/>
      <w:r w:rsidRPr="002907EA">
        <w:rPr>
          <w:sz w:val="22"/>
          <w:szCs w:val="22"/>
        </w:rPr>
        <w:t>химикотермомеханической</w:t>
      </w:r>
      <w:proofErr w:type="spellEnd"/>
      <w:r w:rsidRPr="002907EA">
        <w:rPr>
          <w:sz w:val="22"/>
          <w:szCs w:val="22"/>
        </w:rPr>
        <w:t xml:space="preserve"> массы из щепы</w:t>
      </w:r>
      <w:bookmarkEnd w:id="5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3721"/>
        <w:gridCol w:w="1441"/>
        <w:gridCol w:w="1026"/>
        <w:gridCol w:w="928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51" w:name="TO0000023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2907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2907EA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Приемное устройство для древесного сырья включая приемные устройства для круглого леса, щепы, сплавной древесины годовым грузооборотом тыс. т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4065,4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5618,1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900 до 1750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7558,9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1750 до 3500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древесного сырья включая биржи круглого леса (штабельные и кучевые), кучевые склады щепы, коры и древесных отходов включая системы противопожарного водоснабжения вместимостью, тыс. пл.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812,6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1282,3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1368,5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1627,3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2705,5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(силосные и бункерные) склады щепы, коры, опилок и других древесных отходов вместимостью, тыс.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 м3"/>
              </w:smartTagPr>
              <w:r>
                <w:rPr>
                  <w:color w:val="000000"/>
                </w:rPr>
                <w:t>1 м</w:t>
              </w:r>
              <w:r>
                <w:rPr>
                  <w:color w:val="000000"/>
                  <w:vertAlign w:val="superscript"/>
                </w:rPr>
                <w:t>3</w:t>
              </w:r>
            </w:smartTag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397,7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3000 до 7500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1392,2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7500 до 15000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1715,7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Древесно-подготовительные цеха, включающие: окорочные, древесно-</w:t>
            </w:r>
            <w:r>
              <w:rPr>
                <w:color w:val="000000"/>
              </w:rPr>
              <w:lastRenderedPageBreak/>
              <w:t xml:space="preserve">подготовительные сортировочные, </w:t>
            </w:r>
            <w:proofErr w:type="spellStart"/>
            <w:r>
              <w:rPr>
                <w:color w:val="000000"/>
              </w:rPr>
              <w:t>короотжимные</w:t>
            </w:r>
            <w:proofErr w:type="spellEnd"/>
            <w:r>
              <w:rPr>
                <w:color w:val="000000"/>
              </w:rPr>
              <w:t xml:space="preserve"> цеха, станции и участки годовой выработки, тыс. пл.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1529,8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2176,8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4247,0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6187,8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Коммуникации непрерывного транспорта балансов для межцеховой транспортировки круглого леса конвейерным транспортом целлюлозных заводов годовым грузооборотом и протяженностью, тыс. пл.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/км: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пл.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15б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454,2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600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1083,9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1290,9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800 до 1200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1532,4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1200 до 1800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1894,7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Коммуникации непрерывного транспорта щепы, коры и древесных </w:t>
            </w:r>
            <w:r>
              <w:rPr>
                <w:color w:val="000000"/>
              </w:rPr>
              <w:lastRenderedPageBreak/>
              <w:t>отходов (конвейерные и трубопроводные) годовым грузооборотом и протяженностью, тыс. пл.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/км: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20а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20б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444,2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800 до 1200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1177,4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2907EA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1591,5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EA" w:rsidRDefault="002907EA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bookmarkEnd w:id="51"/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ПРИМЕЧАНИЕ. 1. Стоимость разработки проектно-сметной документации для строительства объектов по приему и переработке однолетних растений определяется по ценам объектов заводов по производству сульфатной целлюлозы: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а) объекты приема хранения тростника по ценам складов древесного сырья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5-8) с применением к ним коэффициента - 0,3;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б) цехи резки тростника по ценам древесно-подготовительного цеха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12-14) - 0,5;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в) склад тростника по ценам закрытых складов щепы, коры; опилок и других древесных отходов (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>. 9, 11) - 1,12.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2. При проектировании складов древесного сырья без насосных станций противопожарного водоснабжения стоимость проектных работ определяется по ценам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5-9 с применением к ним коэффициента 0,75.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 xml:space="preserve">3. При проектировании отдельно стоящих сортировочных станций стоимость проектных работ определяется по ценам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12-14 с применением к ним коэффициента 0,3.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4. При проектировании отдельных </w:t>
      </w:r>
      <w:proofErr w:type="spellStart"/>
      <w:r>
        <w:rPr>
          <w:color w:val="000000"/>
        </w:rPr>
        <w:t>короотжимных</w:t>
      </w:r>
      <w:proofErr w:type="spellEnd"/>
      <w:r>
        <w:rPr>
          <w:color w:val="000000"/>
        </w:rPr>
        <w:t xml:space="preserve"> цехов стоимость проектных работ определяется по ценам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12-14 с коэффициентом 0,4.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5. Ценами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15-24 предусмотрено выполнение проектно-сметной документации по коммуникациям непрерывного транспорта балансов, щепы, коры и древесных отходов в отапливаемых галереях.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В случае проектирования коммуникаций непрерывного транспорта на эстакадах стоимость проектных работ определяется по ценам 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15-24 с применением к ним коэффициента 0,7.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Pr="00D0375E" w:rsidRDefault="0076707F" w:rsidP="0076707F">
      <w:pPr>
        <w:pStyle w:val="2"/>
        <w:jc w:val="both"/>
        <w:rPr>
          <w:color w:val="FF0000"/>
          <w:sz w:val="22"/>
          <w:szCs w:val="22"/>
        </w:rPr>
      </w:pPr>
      <w:bookmarkStart w:id="52" w:name="_Toc33274128"/>
      <w:r w:rsidRPr="00D0375E">
        <w:rPr>
          <w:color w:val="FF0000"/>
          <w:sz w:val="22"/>
          <w:szCs w:val="22"/>
        </w:rPr>
        <w:t>Таблица 26-18. Отдельные цехи, объекты и сооружения заводов макулатурной массы, хлопковой и тряпичной полумассы</w:t>
      </w:r>
      <w:bookmarkEnd w:id="5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"/>
        <w:gridCol w:w="3727"/>
        <w:gridCol w:w="1441"/>
        <w:gridCol w:w="1225"/>
        <w:gridCol w:w="730"/>
        <w:gridCol w:w="729"/>
        <w:gridCol w:w="924"/>
      </w:tblGrid>
      <w:tr w:rsidR="0076707F" w:rsidTr="004922BD">
        <w:trPr>
          <w:cantSplit/>
          <w:tblHeader/>
          <w:jc w:val="center"/>
        </w:trPr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53" w:name="TO0000024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D03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D0375E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7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макулатурной массы заводов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макулатуры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935,5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2212,1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обесцвеченной макулатурной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438,2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6707F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химикатов заводов макулатурной массы мощностью, тыс. </w:t>
            </w:r>
            <w:r>
              <w:rPr>
                <w:color w:val="000000"/>
              </w:rPr>
              <w:lastRenderedPageBreak/>
              <w:t>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212,6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385,2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1,11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улавливания волокна заводов </w:t>
            </w:r>
            <w:proofErr w:type="spellStart"/>
            <w:r>
              <w:rPr>
                <w:color w:val="000000"/>
              </w:rPr>
              <w:t>необесцвеченной</w:t>
            </w:r>
            <w:proofErr w:type="spellEnd"/>
            <w:r>
              <w:rPr>
                <w:color w:val="000000"/>
              </w:rPr>
              <w:t xml:space="preserve"> макулатурной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289,0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80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461,5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обесцвеченной макулатурной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тряпичной и хлопковой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253,6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77,6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Варочный цех заводов тряпичной и хлопковой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2329,4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276,9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полумассы с отделением отбелки заводов тряпичной и хлопковой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761,7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227,3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6707F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химикатов заводов тряпичной и хлопковой полумассы </w:t>
            </w:r>
            <w:r>
              <w:rPr>
                <w:color w:val="000000"/>
              </w:rPr>
              <w:lastRenderedPageBreak/>
              <w:t>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3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 до 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100,5</w:t>
            </w:r>
          </w:p>
        </w:tc>
        <w:tc>
          <w:tcPr>
            <w:tcW w:w="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1,07</w:t>
            </w:r>
          </w:p>
        </w:tc>
      </w:tr>
    </w:tbl>
    <w:p w:rsidR="0076707F" w:rsidRPr="00D0375E" w:rsidRDefault="0076707F" w:rsidP="0076707F">
      <w:pPr>
        <w:pStyle w:val="2"/>
        <w:jc w:val="both"/>
        <w:rPr>
          <w:sz w:val="22"/>
          <w:szCs w:val="22"/>
        </w:rPr>
      </w:pPr>
      <w:bookmarkStart w:id="54" w:name="_Toc33274129"/>
      <w:bookmarkEnd w:id="53"/>
      <w:r w:rsidRPr="00D0375E">
        <w:rPr>
          <w:sz w:val="22"/>
          <w:szCs w:val="22"/>
        </w:rPr>
        <w:t>Таблица 26-19. Отдельные цеха, объекты и сооружения бумажных и картонных фабрик</w:t>
      </w:r>
      <w:bookmarkEnd w:id="54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6"/>
        <w:gridCol w:w="3723"/>
        <w:gridCol w:w="1441"/>
        <w:gridCol w:w="1026"/>
        <w:gridCol w:w="928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55" w:name="TO0000025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D037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D0375E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роспуска привозных полуфабрикатов (без складов сырья) бумажных и картонных фабрик мощностью, тыс. т/г, по количеству распускаемых полуфабрикатов: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2309,6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бумажной массы фабрик тонких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4000,3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To</w:t>
            </w:r>
            <w:r w:rsidRPr="005B2F8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же, фабрик конденсаторных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1781,3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To</w:t>
            </w:r>
            <w:r w:rsidRPr="005B2F8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же, фабрик санитарно-бытовых и впитывающих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173,8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1877,4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бумажной массы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3280,5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электроизоляционных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3221,8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технических видов бумаг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996,7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536,1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технических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1001,0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3355,9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на автоматах продуктов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1214,5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205,3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4052,5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слоев гофрированного картона и бумаг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11795,1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3887,7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печатных видов бумаг для </w:t>
            </w:r>
            <w:r>
              <w:rPr>
                <w:color w:val="000000"/>
              </w:rPr>
              <w:lastRenderedPageBreak/>
              <w:t>различных способов печати, писчих видов бумаг и обойной, мелованной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2847,0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4140,9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4539,8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полуфабрикатов, брака, оборотной и осветленной воды фабрик электроизоляционных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472,3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849,7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печатных видов бумаги для различных способов печати и писчих видов бумаги и обойной, мелованной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1774,4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2395,4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2794,4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слоев гофрированного картона, бумаги для гофрирования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1532,4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230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8778,2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624,1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тонких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768,6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1066,2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781,5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1816,6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конденсаторных бумаг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559,0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 впитывающих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1443,1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1939,1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технических видов бумаг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682,3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989,8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1042,5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678,4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для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0,09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фабрик тонких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1124,8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конденсаторных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1130,0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 впитывающих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фабрик электроизоляционных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681,9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1104,6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печатных видов бумаг для различных способов печати, писчих видов бумаги и обойной или мелованной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1757,1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технических видов бумаги из синтетического волокна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специальных и технических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518,9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1570,4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925,1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1529,0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138,0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сдоев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2313,9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654,7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1405,2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бумагоделательных машин фабрик тонких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2856,9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571,0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6315,9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бумаг и впитывающих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3213,2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5261,8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конденсаторных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4085,3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специальных видов бумаг с использованием хлопковой целлюлозы и тряпичной полумассы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3032,9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3563,4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бумагоделательных машин фабрик технических видов бумаг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3098,0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по производству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5513,7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технических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5688,4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10242,9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5244,2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740,5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8513,4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бумаго</w:t>
            </w:r>
            <w:proofErr w:type="spellEnd"/>
            <w:r>
              <w:rPr>
                <w:color w:val="000000"/>
              </w:rPr>
              <w:t xml:space="preserve">- и </w:t>
            </w:r>
            <w:proofErr w:type="spellStart"/>
            <w:r>
              <w:rPr>
                <w:color w:val="000000"/>
              </w:rPr>
              <w:t>картоноделательных</w:t>
            </w:r>
            <w:proofErr w:type="spellEnd"/>
            <w:r>
              <w:rPr>
                <w:color w:val="000000"/>
              </w:rPr>
              <w:t xml:space="preserve"> машин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3685,9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5061,7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электроизоляционных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3030,7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4027,0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печатных видов бумаг для различных способов печати, писчих видов бумаги и обойной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3539,2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4108,5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5544,8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мелованной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3578,1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7511,5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7245,8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10402,9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для плоских слоев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8408,6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22296,4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2326,9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6581,2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220,8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отделки, резки, упаковки и транспортировки готовой продукция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1373,3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>
              <w:rPr>
                <w:color w:val="000000"/>
              </w:rPr>
              <w:lastRenderedPageBreak/>
              <w:t>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2999,3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тонких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283,8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1060,1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конденсаторных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 впитывающих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560,3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1811,0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по производству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1469,9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технических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1667,4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2883,7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1056,7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технических видов бумаг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657,3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361,4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электроизоляционных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650,4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35 до 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846,6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</w:p>
        </w:tc>
      </w:tr>
      <w:tr w:rsidR="00D0375E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1155,5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375E" w:rsidRDefault="00D0375E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печатных видов бумаги для </w:t>
            </w:r>
            <w:r>
              <w:rPr>
                <w:color w:val="000000"/>
              </w:rPr>
              <w:lastRenderedPageBreak/>
              <w:t>различных способов печати и обойной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1164,1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1526,4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2164,7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мелованных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1028,7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2960,9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To</w:t>
            </w:r>
            <w:r w:rsidRPr="008520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же, фабрик коробочного картона и бумаги для упаковки,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1086,9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3053,6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слоев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530,5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2825,0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централизованного изготовления гильз для различных видов бумаг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и разводки химикатов фабрик оберточной и мешочной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45 до 145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2061,6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145 до 390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2624,5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тонких видов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343,7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576,7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технологических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1581,6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2720,2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6707F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фильтровальных видов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658,2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934,2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печатных видов бумаг для различных способов печати, писчих видов бумаги и обойной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185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3480,6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185 до 370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6911,6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мелованных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1877,9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2360,9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коробочного картона и бумаги для упаковки и расфасовки продуктов на автоматах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493,4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120 до 240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3805,8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картона для плоских слоев гофрированного картона и бумаги для гофрирования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120 до 280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2758,6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280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5898,4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специальных и технических видов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462,8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48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1332,3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0,07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бумаги-основы для синтетического шпона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1585,5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 санитарно-бытовых и впитывающих видов бумаг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206,2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технических видов бумаги из синтетических волокон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374,4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листовых бумаг бумажных и картонных фабрик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1667,8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149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3123,5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  <w:r>
              <w:rPr>
                <w:color w:val="000000"/>
              </w:rPr>
              <w:t xml:space="preserve"> бумажных и картонных фабрик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1802,0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151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4079,2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</w:t>
            </w:r>
            <w:proofErr w:type="spellStart"/>
            <w:r>
              <w:rPr>
                <w:color w:val="000000"/>
              </w:rPr>
              <w:t>меловальной</w:t>
            </w:r>
            <w:proofErr w:type="spellEnd"/>
            <w:r>
              <w:rPr>
                <w:color w:val="000000"/>
              </w:rPr>
              <w:t xml:space="preserve"> пасты бумажных и картонных фабрик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394,6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3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160 до 320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1015,7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bookmarkEnd w:id="55"/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lastRenderedPageBreak/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ПРИМЕЧАНИЕ.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Цены на разработку проектно-сметной документации для строительства цехов приготовления бумажной массы, аккумулирования полуфабрикатов, брака осветленной и оборотной воды, улавливания волокна, отделки, резки, упаковки и транспортировки готовой продукции, залов бумагоделательных машин и </w:t>
      </w:r>
      <w:proofErr w:type="spellStart"/>
      <w:r>
        <w:rPr>
          <w:color w:val="000000"/>
        </w:rPr>
        <w:t>картоноделательных</w:t>
      </w:r>
      <w:proofErr w:type="spellEnd"/>
      <w:r>
        <w:rPr>
          <w:color w:val="000000"/>
        </w:rPr>
        <w:t xml:space="preserve"> машин, </w:t>
      </w:r>
      <w:proofErr w:type="spellStart"/>
      <w:r>
        <w:rPr>
          <w:color w:val="000000"/>
        </w:rPr>
        <w:t>мелования</w:t>
      </w:r>
      <w:proofErr w:type="spellEnd"/>
      <w:r>
        <w:rPr>
          <w:color w:val="000000"/>
        </w:rPr>
        <w:t xml:space="preserve"> бумаги и картона установлены для производств, имеющих в своём составе один технологический поток. В случае проектирования цехов, состоящих из двух самостоятельных технологических потоков, стоимость их проектирования определяется по ценам таблицы с применением к ней коэффициента 1,3.</w:t>
      </w:r>
    </w:p>
    <w:p w:rsidR="0076707F" w:rsidRPr="00700D06" w:rsidRDefault="0076707F" w:rsidP="0076707F">
      <w:pPr>
        <w:pStyle w:val="2"/>
        <w:jc w:val="both"/>
        <w:rPr>
          <w:sz w:val="22"/>
          <w:szCs w:val="22"/>
        </w:rPr>
      </w:pPr>
      <w:bookmarkStart w:id="56" w:name="_Toc33274130"/>
      <w:r w:rsidRPr="00700D06">
        <w:rPr>
          <w:sz w:val="22"/>
          <w:szCs w:val="22"/>
        </w:rPr>
        <w:t>Таблица 26-20 Отдельные объекты фабрик переработки бумаги и картона в изделия</w:t>
      </w:r>
      <w:bookmarkEnd w:id="56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3627"/>
        <w:gridCol w:w="1441"/>
        <w:gridCol w:w="1099"/>
        <w:gridCol w:w="842"/>
        <w:gridCol w:w="738"/>
        <w:gridCol w:w="1030"/>
      </w:tblGrid>
      <w:tr w:rsidR="0076707F" w:rsidTr="004922BD">
        <w:trPr>
          <w:cantSplit/>
          <w:tblHeader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57" w:name="TO0000026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700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700D06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4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по производству школьных тетрадей мощностью, млн. шт./г: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шт.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546,5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900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1301,2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фабрик бумажно-беловых товаров мощностью,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руб.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5111,3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337,3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6372,9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286,8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изделий из бумаги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2952,7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55,6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3349,5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санитарно-гигиенических изделий из распушенной целлюлозы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2456,7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164,3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3552,2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1,10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фабрик мешков мощностью, млн.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 до 400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шт.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4886,2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400 до 800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8164,0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фабрик по производству обоев мощностью,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млн. </w:t>
            </w:r>
            <w:proofErr w:type="spellStart"/>
            <w:r>
              <w:rPr>
                <w:color w:val="000000"/>
              </w:rPr>
              <w:t>куск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1508,3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3358,5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высокой печати фабрик обоев мощностью,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1350,4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144,5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2049,1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глубокой и комбинированной печати фабрик обоев мощностью, млн. </w:t>
            </w:r>
            <w:proofErr w:type="spellStart"/>
            <w:r>
              <w:rPr>
                <w:color w:val="000000"/>
              </w:rPr>
              <w:t>усл</w:t>
            </w:r>
            <w:proofErr w:type="spellEnd"/>
            <w:r>
              <w:rPr>
                <w:color w:val="000000"/>
              </w:rPr>
              <w:t>. кусков/г: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кус.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1519,0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2301,8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Производственный корпус фабрик бугорчатых прокладок мощностью, тыс.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шт.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131,6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32,4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пропитки и поверхностных покрытий бумаги и картона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6618,7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989,8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8356,8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816,0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склеенного или гофрированного картона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20а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1844,2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3246,0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60,8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5005,6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1,09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картонных ящиков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22а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1239,1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1983,5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55 до 165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2576,6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0,12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фабрики бумажной кальки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1,4 до 2,8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1048,5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602,5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25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2,8 до 4,2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1989,2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266,5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пергамента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8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4966,4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429,1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6654,9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316,6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хлористого цинка фабрик по производству фибры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1,5 до 2,5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857,0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2,5 до 5,5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1420,3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326,5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фабрики по производству фибры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1,5 до 2,5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1081,3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1123,1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2,5 до 5,5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2828,0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424,4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0,06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мелованных видов бумаги из привозной бумаги-основы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1666,1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3839,9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125,5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0,08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700D06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фабрик светочувствительной и миллиметровой бумаги мощностью 15 млн. </w:t>
            </w:r>
            <w:proofErr w:type="spellStart"/>
            <w:r>
              <w:rPr>
                <w:color w:val="000000"/>
              </w:rPr>
              <w:t>рул</w:t>
            </w:r>
            <w:proofErr w:type="spellEnd"/>
            <w:r>
              <w:rPr>
                <w:color w:val="000000"/>
              </w:rPr>
              <w:t>./г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корпус</w:t>
            </w:r>
          </w:p>
        </w:tc>
        <w:tc>
          <w:tcPr>
            <w:tcW w:w="10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276,5</w:t>
            </w:r>
          </w:p>
        </w:tc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bookmarkEnd w:id="57"/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lastRenderedPageBreak/>
        <w:t>ПРИМЕЧАНИЕ.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1. Стоимость разработки проектно-сметной документации по пунктам 3-6, 9-12, 26, 27, 32, 33 при проектировании их для выработки изделий в разных потоках определяется по ценам таблицы с применением к ним следующих коэффициентов: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а) от 3 до 5 изделий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1,3 -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1,03 - рабочий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б) от 5 до 15 изделий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1,5 -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1,04 - рабочий проект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Цены на разработку проектно-сметной документации производственных корпусов фабрик по производству обоев и цехов высокой, глубокой и комбинированной печати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11-16) не учитывают стоимость проектирования цеха сжигания или регенерации паров растворителя и локальную очистку сточных вод цеха изготовления печатных форм.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Pr="00700D06" w:rsidRDefault="0076707F" w:rsidP="0076707F">
      <w:pPr>
        <w:pStyle w:val="2"/>
        <w:jc w:val="both"/>
        <w:rPr>
          <w:sz w:val="22"/>
          <w:szCs w:val="22"/>
        </w:rPr>
      </w:pPr>
      <w:bookmarkStart w:id="58" w:name="_Toc33274131"/>
      <w:r w:rsidRPr="00700D06">
        <w:rPr>
          <w:sz w:val="22"/>
          <w:szCs w:val="22"/>
        </w:rPr>
        <w:t>Таблица 26-21. Объекты вспомогательного и обслуживающего производственного назначения целлюлозных заводов, бумажных и картонных фабрик</w:t>
      </w:r>
      <w:bookmarkEnd w:id="58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8"/>
        <w:gridCol w:w="3610"/>
        <w:gridCol w:w="1441"/>
        <w:gridCol w:w="967"/>
        <w:gridCol w:w="1009"/>
        <w:gridCol w:w="726"/>
        <w:gridCol w:w="1019"/>
      </w:tblGrid>
      <w:tr w:rsidR="0076707F" w:rsidTr="004922BD">
        <w:trPr>
          <w:cantSplit/>
          <w:tblHeader/>
          <w:jc w:val="center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59" w:name="TO0000027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700D0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700D06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01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Ремонтно-механические мастерские с общим числом основных металлорежущих станков,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40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 </w:t>
            </w: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986,8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40 до 75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1012,7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75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2759,4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3859,3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металла, контейнерные площадки площадью,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smartTag w:uri="urn:schemas-microsoft-com:office:smarttags" w:element="metricconverter">
              <w:smartTagPr>
                <w:attr w:name="ProductID" w:val="1 м2"/>
              </w:smartTagPr>
              <w:r>
                <w:rPr>
                  <w:color w:val="000000"/>
                </w:rPr>
                <w:t>1 м</w:t>
              </w:r>
              <w:r>
                <w:rPr>
                  <w:color w:val="000000"/>
                  <w:vertAlign w:val="superscript"/>
                </w:rPr>
                <w:t>2</w:t>
              </w:r>
            </w:smartTag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3000 до 6000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запчастей, одежды, материальные склады мощностью, т/м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750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т/м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1500 до 3000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3000 до 6000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363,2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оборудования, запчастей валов, </w:t>
            </w:r>
            <w:proofErr w:type="spellStart"/>
            <w:r>
              <w:rPr>
                <w:color w:val="000000"/>
              </w:rPr>
              <w:t>дефибрерных</w:t>
            </w:r>
            <w:proofErr w:type="spellEnd"/>
            <w:r>
              <w:rPr>
                <w:color w:val="000000"/>
              </w:rPr>
              <w:t xml:space="preserve"> камней, площадью,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93,6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готовой продукции и привозных волокнистых полуфабрикатов макулатуры площадью, тыс.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13а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0,3 до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926,9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1195,1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2336,3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490,4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2383,8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4117,6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307,5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4538,1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 тарного хранения вместимостью, т.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240,2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ЛВЖ и ГСМ резервуарного хранения вместимостью,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21а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21б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178,1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штабельного хранения химикатов и реагентов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116,5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431,3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474,4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Закрытые склады штабельного хранения химикатов и реагентов с </w:t>
            </w:r>
            <w:r>
              <w:rPr>
                <w:color w:val="000000"/>
              </w:rPr>
              <w:lastRenderedPageBreak/>
              <w:t>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27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725,0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962,2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1281,4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Шлифовальный цех количеством станков, ст.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станок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751,3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1243,9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104,8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силосного хранения химикатов и реагентов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785,4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63,4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1277,1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1320,2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резервуарного хранения химикатов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139,3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34,5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587,9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хранения химикатов в бассейнах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336,8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548,2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40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901,8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хранения химикатов в виде </w:t>
            </w:r>
            <w:proofErr w:type="spellStart"/>
            <w:r>
              <w:rPr>
                <w:color w:val="000000"/>
              </w:rPr>
              <w:t>росплавов</w:t>
            </w:r>
            <w:proofErr w:type="spellEnd"/>
            <w:r>
              <w:rPr>
                <w:color w:val="000000"/>
              </w:rPr>
              <w:t xml:space="preserve"> суспензий с годовым грузооборотом,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314,4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387,7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  <w:tr w:rsidR="00700D06" w:rsidTr="004922BD">
        <w:trPr>
          <w:jc w:val="center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3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586,1</w:t>
            </w:r>
          </w:p>
        </w:tc>
        <w:tc>
          <w:tcPr>
            <w:tcW w:w="10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D06" w:rsidRDefault="00700D06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</w:tr>
    </w:tbl>
    <w:bookmarkEnd w:id="59"/>
    <w:p w:rsidR="0076707F" w:rsidRDefault="0076707F" w:rsidP="0076707F">
      <w:pPr>
        <w:spacing w:before="120"/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Pr="00B37ACC" w:rsidRDefault="0076707F" w:rsidP="0076707F">
      <w:pPr>
        <w:pStyle w:val="2"/>
        <w:jc w:val="both"/>
        <w:rPr>
          <w:sz w:val="22"/>
          <w:szCs w:val="22"/>
        </w:rPr>
      </w:pPr>
      <w:bookmarkStart w:id="60" w:name="_Toc33274132"/>
      <w:r w:rsidRPr="00B37ACC">
        <w:rPr>
          <w:sz w:val="22"/>
          <w:szCs w:val="22"/>
        </w:rPr>
        <w:t>Таблица 26-22. Объекты энергетического хозяйства целлюлозных заводов, бумажных и картонных фабрик</w:t>
      </w:r>
      <w:bookmarkEnd w:id="60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5"/>
        <w:gridCol w:w="3584"/>
        <w:gridCol w:w="1441"/>
        <w:gridCol w:w="928"/>
        <w:gridCol w:w="1026"/>
        <w:gridCol w:w="8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61" w:name="TO0000028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B37A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B37ACC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Внутриплощадочное электроснабжение, включая </w:t>
            </w:r>
            <w:proofErr w:type="spellStart"/>
            <w:r>
              <w:rPr>
                <w:color w:val="000000"/>
              </w:rPr>
              <w:t>токопровода</w:t>
            </w:r>
            <w:proofErr w:type="spellEnd"/>
            <w:r>
              <w:rPr>
                <w:color w:val="000000"/>
              </w:rPr>
              <w:t>, наружные кабельные сети и наружное освещение заводов сульфатной целлюлозы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229,5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432,2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1в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621,9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923,8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1463,0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1592,4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2109,9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5в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876,0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1393,5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1522,9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древесной массы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390,3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8в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554,2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20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830,3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1434,1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бумажных и картонных фабрик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194,5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85,4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364,9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515,8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882,4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 до 100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1335,3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без </w:t>
            </w:r>
            <w:proofErr w:type="spellStart"/>
            <w:r>
              <w:rPr>
                <w:color w:val="000000"/>
              </w:rPr>
              <w:t>токопроводов</w:t>
            </w:r>
            <w:proofErr w:type="spellEnd"/>
            <w:r>
              <w:rPr>
                <w:color w:val="000000"/>
              </w:rPr>
              <w:t xml:space="preserve"> заводов сульфитной, нейтрально-сульфитной и бисульфитной целлюлозы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188,5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13б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358,8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679,7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 до 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744,4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заводов макулатурной массы тряпичной или хлопковой полумассы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.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170,8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405,9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444,7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бумажных и картонных фабрик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174,2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577,5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переработки бумаги и картона в изделия общей потребляемой электрической мощностью, тыс. квт: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19а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квт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163,0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70,7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387,3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417,5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Электроремонтные мастерские с общим числом приведенных электродвигателей на предприятии, шт.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5000 до 10000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1131,3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10000 до 20000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1993,9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метрологии и ремонта КИП с общим числом приведенных приборов КИП на предприятии, шт.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1500 до 5000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шт.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627,5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24</w:t>
            </w:r>
          </w:p>
        </w:tc>
        <w:tc>
          <w:tcPr>
            <w:tcW w:w="3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5000 до 10000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692,2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</w:tbl>
    <w:bookmarkEnd w:id="61"/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Примечание. Стоимость разработки проектно-сметной документации по наружному электроосвещению определяется по ценам таблицы с применением к ним следующих коэффициентов:</w:t>
      </w:r>
    </w:p>
    <w:p w:rsidR="0076707F" w:rsidRDefault="0076707F" w:rsidP="0076707F">
      <w:pPr>
        <w:tabs>
          <w:tab w:val="left" w:pos="1700"/>
        </w:tabs>
        <w:ind w:firstLine="283"/>
        <w:jc w:val="both"/>
        <w:rPr>
          <w:color w:val="000000"/>
        </w:rPr>
      </w:pP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1-22</w:t>
      </w:r>
      <w:r>
        <w:rPr>
          <w:color w:val="000000"/>
        </w:rPr>
        <w:tab/>
        <w:t>- 0,1;</w:t>
      </w:r>
    </w:p>
    <w:p w:rsidR="0076707F" w:rsidRDefault="0076707F" w:rsidP="0076707F">
      <w:pPr>
        <w:tabs>
          <w:tab w:val="left" w:pos="1700"/>
        </w:tabs>
        <w:ind w:firstLine="283"/>
        <w:jc w:val="both"/>
        <w:rPr>
          <w:color w:val="000000"/>
        </w:rPr>
      </w:pP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23-36</w:t>
      </w:r>
      <w:r>
        <w:rPr>
          <w:color w:val="000000"/>
        </w:rPr>
        <w:tab/>
        <w:t>- 0,2.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(Введено дополнительно, Изм. № 1).</w:t>
      </w:r>
    </w:p>
    <w:p w:rsidR="0076707F" w:rsidRPr="00B37ACC" w:rsidRDefault="0076707F" w:rsidP="0076707F">
      <w:pPr>
        <w:pStyle w:val="2"/>
        <w:jc w:val="both"/>
        <w:rPr>
          <w:sz w:val="22"/>
          <w:szCs w:val="22"/>
        </w:rPr>
      </w:pPr>
      <w:bookmarkStart w:id="62" w:name="_Toc33274133"/>
      <w:r w:rsidRPr="00B37ACC">
        <w:rPr>
          <w:sz w:val="22"/>
          <w:szCs w:val="22"/>
        </w:rPr>
        <w:t>Таблица 26-23. Объекты водоснабжения, канализации, теплофикации</w:t>
      </w:r>
      <w:bookmarkEnd w:id="62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"/>
        <w:gridCol w:w="3625"/>
        <w:gridCol w:w="1441"/>
        <w:gridCol w:w="928"/>
        <w:gridCol w:w="1127"/>
        <w:gridCol w:w="727"/>
        <w:gridCol w:w="929"/>
      </w:tblGrid>
      <w:tr w:rsidR="0076707F" w:rsidTr="004922BD">
        <w:trPr>
          <w:cantSplit/>
          <w:tblHeader/>
          <w:jc w:val="center"/>
        </w:trPr>
        <w:tc>
          <w:tcPr>
            <w:tcW w:w="3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63" w:name="TO0000029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B37A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B37ACC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проекта 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2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Межцеховые технологические трубопроводы и тепловые сети при прокладке в подземных, каналах (одноячейковых) с количеством трубопроводов, п. м: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пм.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54,8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в </w:t>
            </w:r>
            <w:proofErr w:type="spellStart"/>
            <w:r>
              <w:rPr>
                <w:color w:val="000000"/>
              </w:rPr>
              <w:t>двухячейковых</w:t>
            </w:r>
            <w:proofErr w:type="spellEnd"/>
            <w:r>
              <w:rPr>
                <w:color w:val="000000"/>
              </w:rPr>
              <w:t xml:space="preserve"> с </w:t>
            </w:r>
            <w:r>
              <w:rPr>
                <w:color w:val="000000"/>
              </w:rPr>
              <w:lastRenderedPageBreak/>
              <w:t>количеством трубопроводов, пм: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пм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162,2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183,7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при совместных прокладках трубопроводов на одноярусных эстакадах с количеством трубопроводов, пм: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пм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801,4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866,1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1500 до 2000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885,5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св. 2000 до 3000 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902,7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на </w:t>
            </w:r>
            <w:proofErr w:type="spellStart"/>
            <w:r>
              <w:rPr>
                <w:color w:val="000000"/>
              </w:rPr>
              <w:t>двухярусных</w:t>
            </w:r>
            <w:proofErr w:type="spellEnd"/>
            <w:r>
              <w:rPr>
                <w:color w:val="000000"/>
              </w:rPr>
              <w:t xml:space="preserve"> эстакадах с количеством трубопроводов, пм: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500 до 1000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пм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1000 до 1500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795,3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Локальные сооружения </w:t>
            </w:r>
            <w:proofErr w:type="spellStart"/>
            <w:r>
              <w:rPr>
                <w:color w:val="000000"/>
              </w:rPr>
              <w:t>механо</w:t>
            </w:r>
            <w:proofErr w:type="spellEnd"/>
            <w:r>
              <w:rPr>
                <w:color w:val="000000"/>
              </w:rPr>
              <w:t>-химической очистки производственных сточных вод производительностью,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36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Локальная очистка </w:t>
            </w:r>
            <w:proofErr w:type="spellStart"/>
            <w:r>
              <w:rPr>
                <w:color w:val="000000"/>
              </w:rPr>
              <w:t>волокносодержащих</w:t>
            </w:r>
            <w:proofErr w:type="spellEnd"/>
            <w:r>
              <w:rPr>
                <w:color w:val="000000"/>
              </w:rPr>
              <w:t xml:space="preserve"> сточных вод на осветлителях со взвешенным слоем производительностью,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14,4 до 24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217,4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24 до 36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393,3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32,8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36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1123,1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Локальные сооружения </w:t>
            </w:r>
            <w:proofErr w:type="spellStart"/>
            <w:r>
              <w:rPr>
                <w:color w:val="000000"/>
              </w:rPr>
              <w:t>механо</w:t>
            </w:r>
            <w:proofErr w:type="spellEnd"/>
            <w:r>
              <w:rPr>
                <w:color w:val="000000"/>
              </w:rPr>
              <w:t>-химической очистки с доочисткой и повторным использованием в производстве различных видов бумаг и картона производительностью,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1,2 до 15,6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/час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525,3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103,5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15,6 до 32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1783,9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0,13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Сооружения для осветления и обесцвечивания сточных вод заводов сульфатной беленой целлюлозы и заводов беленой термомеханической и химико-термомеханической массы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125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250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301,9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250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517,6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1,1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производства волокнистых плит из осадка сточных вод и отходов производства мощностью, млн. м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1,5 до 2,5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931,2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935,1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3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2,5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2179,8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435,6</w:t>
            </w:r>
          </w:p>
        </w:tc>
        <w:tc>
          <w:tcPr>
            <w:tcW w:w="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</w:tbl>
    <w:bookmarkEnd w:id="63"/>
    <w:p w:rsidR="0076707F" w:rsidRDefault="0076707F" w:rsidP="0076707F">
      <w:pPr>
        <w:spacing w:before="120"/>
        <w:ind w:firstLine="283"/>
        <w:jc w:val="both"/>
        <w:rPr>
          <w:b/>
          <w:color w:val="000000"/>
          <w:sz w:val="24"/>
        </w:rPr>
      </w:pPr>
      <w:r>
        <w:rPr>
          <w:b/>
          <w:color w:val="000000"/>
          <w:sz w:val="24"/>
        </w:rPr>
        <w:t>(Измененная редакция, Изм. № 1).</w:t>
      </w: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lastRenderedPageBreak/>
        <w:t>ПРИМЕЧАНИЯ. 1. Стоимость разработки проектно-сметной документации прокладок межцеховых технологических трубопроводов на эстакадах (пункты 5-10) рассчитана для условий совместной прокладки 10 трубопроводов.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В случае прокладки на эстакадах менее 10 трубопроводов стоимость проектирования межцеховых технологических трубопроводов (пункт 5-10) определяется по ценам настоящей таблицы с применением к ней следующих коэффициентов в зависимости от количества трубопроводов: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от 2 до 5 - 0,6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от 6 до 10 - 0,8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При прокладке на одних строительных конструкциях тепловых сетей совместно с трубопроводами технологического и другого назначения к пунктам 5-10 применяются коэффициенты в зависимости от количества трубопроводов: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1,1 - от 11 до 20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1,2 - от 21 до 30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1,3 - от 31 до 40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1,4 - свыше 40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Тепловые спутники </w:t>
      </w:r>
      <w:proofErr w:type="spellStart"/>
      <w:r>
        <w:rPr>
          <w:color w:val="000000"/>
        </w:rPr>
        <w:t>материалопроводов</w:t>
      </w:r>
      <w:proofErr w:type="spellEnd"/>
      <w:r>
        <w:rPr>
          <w:color w:val="000000"/>
        </w:rPr>
        <w:t xml:space="preserve"> принимаются как самостоятельные трубопроводы.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2. Ценами </w:t>
      </w:r>
      <w:proofErr w:type="spellStart"/>
      <w:r>
        <w:rPr>
          <w:color w:val="000000"/>
        </w:rPr>
        <w:t>п.п</w:t>
      </w:r>
      <w:proofErr w:type="spellEnd"/>
      <w:r>
        <w:rPr>
          <w:color w:val="000000"/>
        </w:rPr>
        <w:t xml:space="preserve">. 9, 10 не учтена стоимость разработки проектно-сметной документации строительства 3-х ярусных эстакад трубопроводов и сооружения на </w:t>
      </w:r>
      <w:proofErr w:type="spellStart"/>
      <w:r>
        <w:rPr>
          <w:color w:val="000000"/>
        </w:rPr>
        <w:t>двухярусных</w:t>
      </w:r>
      <w:proofErr w:type="spellEnd"/>
      <w:r>
        <w:rPr>
          <w:color w:val="000000"/>
        </w:rPr>
        <w:t xml:space="preserve"> эстакадах галерей для монтажа </w:t>
      </w:r>
      <w:proofErr w:type="spellStart"/>
      <w:r>
        <w:rPr>
          <w:color w:val="000000"/>
        </w:rPr>
        <w:t>токопроводов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шинопроводов</w:t>
      </w:r>
      <w:proofErr w:type="spellEnd"/>
      <w:r>
        <w:rPr>
          <w:color w:val="000000"/>
        </w:rPr>
        <w:t>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При разработке проектно-сметной документации трубопроводов на отдельно стоящих стойках стоимость их проектирования определяется по ценам п. п. 5-8 с применением к ним коэффициента 0,6.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4. Ценами на разработку проектно-сметной документации по цеху производства волокнистых плит из осадка сточных вод и отходов производства (</w:t>
      </w:r>
      <w:proofErr w:type="spellStart"/>
      <w:r>
        <w:rPr>
          <w:color w:val="000000"/>
        </w:rPr>
        <w:t>пп</w:t>
      </w:r>
      <w:proofErr w:type="spellEnd"/>
      <w:r>
        <w:rPr>
          <w:color w:val="000000"/>
        </w:rPr>
        <w:t>. 34, 35) не учтена стоимость проектирования производства твердых плит и плит с покрытием.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В случае проектирования в составе цеха волокнистых плит производства твердых плит и плит с покрытием стоимость их проектирования определяется по ценам пунктов 34, 35 с применением к ним коэффициента 1,4.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(Новая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5. Стоимость проектирования внутриплощадочных сетей водоснабжения и канализации определяется по разделу 49.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(Новая редакция, Изм. № 1).</w:t>
      </w:r>
    </w:p>
    <w:p w:rsidR="0076707F" w:rsidRDefault="0076707F" w:rsidP="0076707F">
      <w:pPr>
        <w:rPr>
          <w:color w:val="000000"/>
          <w:sz w:val="24"/>
        </w:rPr>
        <w:sectPr w:rsidR="0076707F">
          <w:pgSz w:w="11909" w:h="16834"/>
          <w:pgMar w:top="1134" w:right="1134" w:bottom="1134" w:left="1701" w:header="720" w:footer="720" w:gutter="0"/>
          <w:cols w:space="720"/>
        </w:sectPr>
      </w:pPr>
    </w:p>
    <w:p w:rsidR="0076707F" w:rsidRPr="00D0375E" w:rsidRDefault="0076707F" w:rsidP="0076707F">
      <w:pPr>
        <w:pStyle w:val="2"/>
        <w:jc w:val="both"/>
        <w:rPr>
          <w:sz w:val="22"/>
          <w:szCs w:val="22"/>
        </w:rPr>
      </w:pPr>
      <w:bookmarkStart w:id="64" w:name="_Toc33274134"/>
      <w:r w:rsidRPr="00D0375E">
        <w:rPr>
          <w:sz w:val="22"/>
          <w:szCs w:val="22"/>
        </w:rPr>
        <w:lastRenderedPageBreak/>
        <w:t xml:space="preserve">Относительная стоимость разработки проектно-сметной документации в процентах от цены (к таблицам </w:t>
      </w:r>
      <w:hyperlink w:anchor="TO0000020" w:tooltip="Таблица 26-14" w:history="1">
        <w:r w:rsidRPr="00D0375E">
          <w:rPr>
            <w:rStyle w:val="aa"/>
            <w:sz w:val="22"/>
            <w:szCs w:val="22"/>
          </w:rPr>
          <w:t>26-14</w:t>
        </w:r>
      </w:hyperlink>
      <w:r w:rsidRPr="00D0375E">
        <w:rPr>
          <w:sz w:val="22"/>
          <w:szCs w:val="22"/>
        </w:rPr>
        <w:t xml:space="preserve">, </w:t>
      </w:r>
      <w:hyperlink w:anchor="TO0000021" w:tooltip="Таблица 26-15" w:history="1">
        <w:r w:rsidRPr="00D0375E">
          <w:rPr>
            <w:rStyle w:val="aa"/>
            <w:sz w:val="22"/>
            <w:szCs w:val="22"/>
          </w:rPr>
          <w:t>26-15</w:t>
        </w:r>
      </w:hyperlink>
      <w:r w:rsidRPr="00D0375E">
        <w:rPr>
          <w:sz w:val="22"/>
          <w:szCs w:val="22"/>
        </w:rPr>
        <w:t xml:space="preserve">, </w:t>
      </w:r>
      <w:hyperlink w:anchor="TO0000022" w:tooltip="Таблица 26-16" w:history="1">
        <w:r w:rsidRPr="00D0375E">
          <w:rPr>
            <w:rStyle w:val="aa"/>
            <w:sz w:val="22"/>
            <w:szCs w:val="22"/>
          </w:rPr>
          <w:t>26-16</w:t>
        </w:r>
      </w:hyperlink>
      <w:r w:rsidRPr="00D0375E">
        <w:rPr>
          <w:sz w:val="22"/>
          <w:szCs w:val="22"/>
        </w:rPr>
        <w:t xml:space="preserve">, </w:t>
      </w:r>
      <w:hyperlink w:anchor="TO0000023" w:tooltip="Таблица 26-17" w:history="1">
        <w:r w:rsidRPr="00D0375E">
          <w:rPr>
            <w:rStyle w:val="aa"/>
            <w:sz w:val="22"/>
            <w:szCs w:val="22"/>
          </w:rPr>
          <w:t>26-17</w:t>
        </w:r>
      </w:hyperlink>
      <w:r w:rsidRPr="00D0375E">
        <w:rPr>
          <w:sz w:val="22"/>
          <w:szCs w:val="22"/>
        </w:rPr>
        <w:t xml:space="preserve">, </w:t>
      </w:r>
      <w:hyperlink w:anchor="TO0000024" w:tooltip="Таблица 26-18" w:history="1">
        <w:r w:rsidRPr="00D0375E">
          <w:rPr>
            <w:rStyle w:val="aa"/>
            <w:sz w:val="22"/>
            <w:szCs w:val="22"/>
          </w:rPr>
          <w:t>26-18</w:t>
        </w:r>
      </w:hyperlink>
      <w:r w:rsidRPr="00D0375E">
        <w:rPr>
          <w:sz w:val="22"/>
          <w:szCs w:val="22"/>
        </w:rPr>
        <w:t xml:space="preserve">, </w:t>
      </w:r>
      <w:hyperlink w:anchor="TO0000025" w:tooltip="Таблица 26-19" w:history="1">
        <w:r w:rsidRPr="00D0375E">
          <w:rPr>
            <w:rStyle w:val="aa"/>
            <w:sz w:val="22"/>
            <w:szCs w:val="22"/>
          </w:rPr>
          <w:t>26-19</w:t>
        </w:r>
      </w:hyperlink>
      <w:r w:rsidRPr="00D0375E">
        <w:rPr>
          <w:sz w:val="22"/>
          <w:szCs w:val="22"/>
        </w:rPr>
        <w:t xml:space="preserve">, </w:t>
      </w:r>
      <w:hyperlink w:anchor="TO0000026" w:tooltip="Таблица 26-20" w:history="1">
        <w:r w:rsidRPr="00D0375E">
          <w:rPr>
            <w:rStyle w:val="aa"/>
            <w:sz w:val="22"/>
            <w:szCs w:val="22"/>
          </w:rPr>
          <w:t>26-20</w:t>
        </w:r>
      </w:hyperlink>
      <w:r w:rsidRPr="00D0375E">
        <w:rPr>
          <w:sz w:val="22"/>
          <w:szCs w:val="22"/>
        </w:rPr>
        <w:t xml:space="preserve">, </w:t>
      </w:r>
      <w:hyperlink w:anchor="TO0000027" w:tooltip="Таблица 26-21" w:history="1">
        <w:r w:rsidRPr="00D0375E">
          <w:rPr>
            <w:rStyle w:val="aa"/>
            <w:sz w:val="22"/>
            <w:szCs w:val="22"/>
          </w:rPr>
          <w:t>26-21</w:t>
        </w:r>
      </w:hyperlink>
      <w:r w:rsidRPr="00D0375E">
        <w:rPr>
          <w:sz w:val="22"/>
          <w:szCs w:val="22"/>
        </w:rPr>
        <w:t xml:space="preserve">, </w:t>
      </w:r>
      <w:hyperlink w:anchor="TO0000028" w:tooltip="Таблица 26-22" w:history="1">
        <w:r w:rsidRPr="00D0375E">
          <w:rPr>
            <w:rStyle w:val="aa"/>
            <w:sz w:val="22"/>
            <w:szCs w:val="22"/>
          </w:rPr>
          <w:t>26-22</w:t>
        </w:r>
      </w:hyperlink>
      <w:r w:rsidRPr="00D0375E">
        <w:rPr>
          <w:sz w:val="22"/>
          <w:szCs w:val="22"/>
        </w:rPr>
        <w:t xml:space="preserve">, </w:t>
      </w:r>
      <w:hyperlink w:anchor="TO0000029" w:tooltip="Таблица 26-23" w:history="1">
        <w:r w:rsidRPr="00D0375E">
          <w:rPr>
            <w:rStyle w:val="aa"/>
            <w:sz w:val="22"/>
            <w:szCs w:val="22"/>
          </w:rPr>
          <w:t>26-23</w:t>
        </w:r>
      </w:hyperlink>
      <w:r w:rsidRPr="00D0375E">
        <w:rPr>
          <w:sz w:val="22"/>
          <w:szCs w:val="22"/>
        </w:rPr>
        <w:t>)</w:t>
      </w:r>
      <w:bookmarkEnd w:id="64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640"/>
        <w:gridCol w:w="3600"/>
        <w:gridCol w:w="1433"/>
        <w:gridCol w:w="1336"/>
        <w:gridCol w:w="1519"/>
        <w:gridCol w:w="1652"/>
        <w:gridCol w:w="1511"/>
        <w:gridCol w:w="1342"/>
        <w:gridCol w:w="1784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таблиц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наименования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Стадия проектирования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Технико-экономическая часть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Технологическая часть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4" w:right="-28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Транспортно-меха-</w:t>
            </w:r>
            <w:proofErr w:type="spellStart"/>
            <w:r>
              <w:rPr>
                <w:color w:val="000000"/>
                <w:spacing w:val="-4"/>
              </w:rPr>
              <w:t>ническая</w:t>
            </w:r>
            <w:proofErr w:type="spellEnd"/>
            <w:r>
              <w:rPr>
                <w:color w:val="000000"/>
                <w:spacing w:val="-4"/>
              </w:rPr>
              <w:t xml:space="preserve"> часть и механизация транспорта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Автоматизация технологических процессов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Архитектурно-строительная часть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Отопление, вентиляция и кондиционирование воздуха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Кислотный цех с печами для сжигания серы и сероводорода, цех периодической варки целлюлозы с регенерацией тепла и </w:t>
            </w:r>
            <w:r>
              <w:rPr>
                <w:color w:val="000000"/>
                <w:lang w:val="en-US"/>
              </w:rPr>
              <w:t>SO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заводов сульфитной целлюлозы</w:t>
            </w:r>
          </w:p>
        </w:tc>
        <w:tc>
          <w:tcPr>
            <w:tcW w:w="14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непрерывной варки заводов, бисульфитной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 и промывки заводов сульфатной целлюлозы высокого выхода и полуцеллюлозы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11, 12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промывки небеленой целлюлозы на вакуум промывных установках заводов 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13, 14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на диффузорах заводов бисульфитной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15-22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небеленой целлюлозы заводов сульфитной бисульфитной целлюлозы и полуцеллюлозы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23, 24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горячего размола завода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25, 26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каустизации</w:t>
            </w:r>
            <w:proofErr w:type="spellEnd"/>
            <w:r>
              <w:rPr>
                <w:color w:val="000000"/>
              </w:rPr>
              <w:t xml:space="preserve"> зеленого щелока заводов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27, 28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известкового шлама заводов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29-32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выпарки щелоков сульфитной и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сухих бардяных концентратов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33-36, 39, 40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37, 38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 отбора, транспортировки и сжигания дурно-пахнущих газов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41, 42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кислородно-щелочной отбелки целлюлозы заводов сульфитной, сульфатной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43-45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беленой целлюлозы заводов сульфитной, сульфатной и бисульфитной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46, 47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сульфатной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48-51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химикатов заводов сульфитной и бисульфитной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52, 53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аккумулирования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54, 55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из оборотных вод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56-59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Энерготехнологическая ТЭС с содорегенерационными и магний-регенерационными котлами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60-65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отжима, </w:t>
            </w:r>
            <w:proofErr w:type="spellStart"/>
            <w:r>
              <w:rPr>
                <w:color w:val="000000"/>
              </w:rPr>
              <w:t>аэрофонтанной</w:t>
            </w:r>
            <w:proofErr w:type="spellEnd"/>
            <w:r>
              <w:rPr>
                <w:color w:val="000000"/>
              </w:rPr>
              <w:t xml:space="preserve"> сушки, упаковки и транспорта целлюлозы, древесной и макулатурной массы, целлюлозы из опилок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получения сырого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ректификации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модифицирования </w:t>
            </w:r>
            <w:proofErr w:type="spellStart"/>
            <w:r>
              <w:rPr>
                <w:color w:val="000000"/>
              </w:rPr>
              <w:t>талловой</w:t>
            </w:r>
            <w:proofErr w:type="spellEnd"/>
            <w:r>
              <w:rPr>
                <w:color w:val="000000"/>
              </w:rPr>
              <w:t xml:space="preserve"> канифоли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и ректификации сульфатного скипидара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8, 9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очистки грязных конденсатов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экстракции </w:t>
            </w:r>
            <w:proofErr w:type="spellStart"/>
            <w:r>
              <w:rPr>
                <w:color w:val="000000"/>
              </w:rPr>
              <w:t>неомыляемых</w:t>
            </w:r>
            <w:proofErr w:type="spellEnd"/>
            <w:r>
              <w:rPr>
                <w:color w:val="000000"/>
              </w:rPr>
              <w:t xml:space="preserve"> веществ со складом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сжигания жидких отходов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Дефибрерный</w:t>
            </w:r>
            <w:proofErr w:type="spellEnd"/>
            <w:r>
              <w:rPr>
                <w:color w:val="000000"/>
              </w:rPr>
              <w:t xml:space="preserve"> цех заводов белой древесной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очистки, сгущения, аккумулирования древесной массы заводов белой древесной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сортирования, очистки, сгущения аккумулирования заводов термомеханической и химико-термомеханической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щепы, промывки, пропарки, пропитки химикатами, размола щепы на рафинерах заводов термомеханической и химико-термомеханической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9, 10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отбелки массы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пропиточных и отбельных растворов химикатов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13, 14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пара заводов </w:t>
            </w:r>
            <w:r>
              <w:rPr>
                <w:color w:val="000000"/>
              </w:rPr>
              <w:lastRenderedPageBreak/>
              <w:t xml:space="preserve">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Приемное устройство для древесного сырья включая приемные устройства для круглого леса, щепы, сплавной древесины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древесного сырья, биржи круглого леса (штабельные и кучевые), кучевые склады щепы, коры и древесных отходов, включая системы противопожарного водоснабжения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(силосные и бункерные) склады щепы, коры, опилок и других древесных отходов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12-14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Древесно-подготовительные цеха, включающие окорочные, древесно-подготовительные, сортировочные, </w:t>
            </w:r>
            <w:proofErr w:type="spellStart"/>
            <w:r>
              <w:rPr>
                <w:color w:val="000000"/>
              </w:rPr>
              <w:t>короотжимные</w:t>
            </w:r>
            <w:proofErr w:type="spellEnd"/>
            <w:r>
              <w:rPr>
                <w:color w:val="000000"/>
              </w:rPr>
              <w:t xml:space="preserve"> цехи, станции и участки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Коммуникации непрерывного транспорта балансов для межцеховой транспортировки </w:t>
            </w:r>
            <w:r>
              <w:rPr>
                <w:color w:val="000000"/>
              </w:rPr>
              <w:lastRenderedPageBreak/>
              <w:t>круглого леса конвейерным транспортом целлюлозных заводов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Коммуникации непрерывного транспорта щепы, коры и древесных отходов (конвейерные и трубопроводные)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макулатурной массы заводов макулатурной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химикатов заводов макулатурной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Варочный цех заводов тряпичной и хлопковой полумассы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химикатов заводов тряпичной и хлопковой полумассы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с отделением </w:t>
            </w:r>
            <w:r>
              <w:rPr>
                <w:color w:val="000000"/>
              </w:rPr>
              <w:lastRenderedPageBreak/>
              <w:t>отбелки заводов тряпичной и хлопковой полумассы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заводов макулатурной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заводов тряпичной полумассы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роспуска привозных полуфабрикатов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3-26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бумажной массы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27-31, 34-37, 40-45, 48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полуфабрикатов, брака, оборотной и осветленной воды бумажных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32, </w:t>
            </w:r>
            <w:r>
              <w:rPr>
                <w:color w:val="000000"/>
              </w:rPr>
              <w:lastRenderedPageBreak/>
              <w:t>33, 38, 39, 46, 47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То же,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 65-66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фабрик конденсаторных видов бумаг и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49-50, 54-64, 67-70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71-98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бумаго</w:t>
            </w:r>
            <w:proofErr w:type="spellEnd"/>
            <w:r>
              <w:rPr>
                <w:color w:val="000000"/>
              </w:rPr>
              <w:t xml:space="preserve">- и </w:t>
            </w:r>
            <w:proofErr w:type="spellStart"/>
            <w:r>
              <w:rPr>
                <w:color w:val="000000"/>
              </w:rPr>
              <w:t>картоноделательных</w:t>
            </w:r>
            <w:proofErr w:type="spellEnd"/>
            <w:r>
              <w:rPr>
                <w:color w:val="000000"/>
              </w:rPr>
              <w:t xml:space="preserve"> машин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99-124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отделки, резки, упаковки и транспортировки готовой продукции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централизованного изготовления гильз для различных видов бумаги и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126-147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и разводки химикатов фабрик бумаги и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148, 149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листовых бумаг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150-151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  <w:r>
              <w:rPr>
                <w:color w:val="000000"/>
              </w:rPr>
              <w:t xml:space="preserve">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152-153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мелованной пасты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бумажно-беловых товаров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школьных тетрадей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изделий из бумаги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гигиенических изделий из распушенной целлюлозы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bookmarkStart w:id="65" w:name="A1"/>
            <w:r>
              <w:rPr>
                <w:color w:val="000000"/>
              </w:rPr>
              <w:t>То же</w:t>
            </w:r>
            <w:bookmarkEnd w:id="65"/>
            <w:r>
              <w:rPr>
                <w:color w:val="000000"/>
              </w:rPr>
              <w:t>, фабрика обоев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мешков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фабрики бумажной кальки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бугорчатых прокладок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пропитки и поверхностных покрытий бумаги и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20, 21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склеенного или гофрированного картона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22-23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картонных ящиков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26-27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пергамента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28-29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хлористого цинка фабрик по производству фибры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фабрики по производству фибры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мелованных видов бумаги из привозной бумаги-основы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светочувствительной и миллиметровой бумаги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ЛВЖ и ГЖ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производству картонно-набивных барабанов целлюлозных заводов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</w:t>
            </w:r>
            <w:proofErr w:type="spellStart"/>
            <w:r>
              <w:rPr>
                <w:color w:val="000000"/>
              </w:rPr>
              <w:t>последрожжевой</w:t>
            </w:r>
            <w:proofErr w:type="spellEnd"/>
            <w:r>
              <w:rPr>
                <w:color w:val="000000"/>
              </w:rPr>
              <w:t xml:space="preserve"> бражки (упаренного щелока) и жидких бардяных концентратов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Ремонтно-механические мастерские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металла, контейнерные площадки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запчастей, одежды, материальные склады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оборудования, запчастей валов, </w:t>
            </w:r>
            <w:proofErr w:type="spellStart"/>
            <w:r>
              <w:rPr>
                <w:color w:val="000000"/>
              </w:rPr>
              <w:t>дефибрерных</w:t>
            </w:r>
            <w:proofErr w:type="spellEnd"/>
            <w:r>
              <w:rPr>
                <w:color w:val="000000"/>
              </w:rPr>
              <w:t xml:space="preserve"> камней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готовой продукции и привозных волокнистых полуфабрикатов макулатуры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 тарного хранения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ЛВЖ и ГСМ резервуарного хранения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штабельного хранения химикатов и реагентов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27-29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склады штабельного хранения химикатов и реагентов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Шлифовальный цех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силосного хранения химикатов и реагентов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36-37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резервуарного хранения химикатов и реагентов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38-40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хранения химикатов в бассейнах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41-43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хранения химикатов в виде </w:t>
            </w:r>
            <w:proofErr w:type="spellStart"/>
            <w:r>
              <w:rPr>
                <w:color w:val="000000"/>
              </w:rPr>
              <w:t>росплавов</w:t>
            </w:r>
            <w:proofErr w:type="spellEnd"/>
            <w:r>
              <w:rPr>
                <w:color w:val="000000"/>
              </w:rPr>
              <w:t xml:space="preserve"> суспензий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Внутриплощадочное электроснабжение, включая </w:t>
            </w:r>
            <w:proofErr w:type="spellStart"/>
            <w:r>
              <w:rPr>
                <w:color w:val="000000"/>
              </w:rPr>
              <w:t>токопроводы</w:t>
            </w:r>
            <w:proofErr w:type="spellEnd"/>
            <w:r>
              <w:rPr>
                <w:color w:val="000000"/>
              </w:rPr>
              <w:t>, наружные кабельные сети и наружное освещение целлюлозных и древесно-массовых заводов, бумажных и картонных фабрик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без </w:t>
            </w:r>
            <w:proofErr w:type="spellStart"/>
            <w:r>
              <w:rPr>
                <w:color w:val="000000"/>
              </w:rPr>
              <w:t>токопроводов</w:t>
            </w:r>
            <w:proofErr w:type="spellEnd"/>
            <w:r>
              <w:rPr>
                <w:color w:val="000000"/>
              </w:rPr>
              <w:t xml:space="preserve"> заводов и фабрик целлюлозно-бумажной промышленности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Электроремонтные мастерские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метрологии и ремонта КИП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Межцеховые технологические </w:t>
            </w:r>
            <w:r>
              <w:rPr>
                <w:color w:val="000000"/>
              </w:rPr>
              <w:lastRenderedPageBreak/>
              <w:t>трубопроводы и тепловые сети при прокладке в подземных каналах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при совместных прокладках трубопроводов на эстакадах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11-17-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Локальные </w:t>
            </w:r>
            <w:r>
              <w:rPr>
                <w:color w:val="000000"/>
                <w:lang w:val="en-US"/>
              </w:rPr>
              <w:t>coop</w:t>
            </w:r>
            <w:r>
              <w:rPr>
                <w:color w:val="000000"/>
              </w:rPr>
              <w:t>ужения очистки производственных сточных вод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Сооружения для осветления и обесцвечивания сточных вод заводов сульфатной беленой целлюлозы и заводов беленой термомеханической и химико-термомеханической массы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21-33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Внутриплощадочные сети водопровода и канализации с сооружениями заводов и фабрик целлюлозно-бумажной промышленности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34-35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производства волокнистых плит из осадка сточных вод и отходов </w:t>
            </w:r>
            <w:r>
              <w:rPr>
                <w:color w:val="000000"/>
              </w:rPr>
              <w:lastRenderedPageBreak/>
              <w:t>производства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комплексной переработки древесной зелени</w:t>
            </w: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br w:type="page"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640"/>
        <w:gridCol w:w="3600"/>
        <w:gridCol w:w="1955"/>
        <w:gridCol w:w="1226"/>
        <w:gridCol w:w="1103"/>
        <w:gridCol w:w="1408"/>
        <w:gridCol w:w="1185"/>
        <w:gridCol w:w="1223"/>
        <w:gridCol w:w="1266"/>
        <w:gridCol w:w="1074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№№ таблиц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наименования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Электроснабжение, электрооборудование, электроустановки и управление электроприводами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связи и сигнализации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right="-28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Теплотехни-ческая</w:t>
            </w:r>
            <w:proofErr w:type="spellEnd"/>
            <w:r>
              <w:rPr>
                <w:color w:val="000000"/>
              </w:rPr>
              <w:t xml:space="preserve"> часть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Водоснабжение и канализация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Генеральный план и транспорт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Гидротехни-ческая</w:t>
            </w:r>
            <w:proofErr w:type="spellEnd"/>
            <w:r>
              <w:rPr>
                <w:color w:val="000000"/>
              </w:rPr>
              <w:t xml:space="preserve"> часть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строительства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Сметная документа-</w:t>
            </w:r>
            <w:proofErr w:type="spellStart"/>
            <w:r>
              <w:rPr>
                <w:color w:val="000000"/>
              </w:rPr>
              <w:t>ция</w:t>
            </w:r>
            <w:proofErr w:type="spellEnd"/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60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Кислотный цех с печами для сжигания серы и сероводорода, цех периодической варки целлюлозы с регенерацией тепла и </w:t>
            </w:r>
            <w:r>
              <w:rPr>
                <w:color w:val="000000"/>
                <w:lang w:val="en-US"/>
              </w:rPr>
              <w:t>SO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заводов сульфитной целлюлозы</w:t>
            </w:r>
          </w:p>
        </w:tc>
        <w:tc>
          <w:tcPr>
            <w:tcW w:w="195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непрерывной варки заводов, бисульфитной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варки и промывки заводов сульфатной целлюлозы высокого выхода и полуцеллюлозы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11, 12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промывки небеленой целлюлозы на вакуум промывных установках заводов сульфитной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13, 14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на диффузорах заводов бисульфитной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15-22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сортирования и очистки </w:t>
            </w:r>
            <w:r>
              <w:rPr>
                <w:color w:val="000000"/>
              </w:rPr>
              <w:lastRenderedPageBreak/>
              <w:t>небеленой целлюлозы заводов сульфитной бисульфитной целлюлозы и полуцеллюлозы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23, 24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горячего размола завода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25, 26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каустизации</w:t>
            </w:r>
            <w:proofErr w:type="spellEnd"/>
            <w:r>
              <w:rPr>
                <w:color w:val="000000"/>
              </w:rPr>
              <w:t xml:space="preserve"> зеленого щелока заводов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27, 28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известкового шлама заводов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29-32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выпарки щелоков сульфитной и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сухих бардяных концентратов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33-36, 39, 40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отбелки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37, 38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Система отбора, транспортировки и сжигания дурно-пахнущих газов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41, 42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кислородно-щелочной отбелки целлюлозы заводов сульфитной, сульфатной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43-45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и очистки беленой целлюлозы заводов сульфитной, сульфатной и бисульфитной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46, 47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заводов сульфатной целлюлозы для </w:t>
            </w:r>
            <w:proofErr w:type="spellStart"/>
            <w:r>
              <w:rPr>
                <w:color w:val="000000"/>
              </w:rPr>
              <w:t>химпереработки</w:t>
            </w:r>
            <w:proofErr w:type="spellEnd"/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48-51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химикатов заводов сульфитной и бисульфитной </w:t>
            </w:r>
            <w:r>
              <w:rPr>
                <w:color w:val="000000"/>
              </w:rPr>
              <w:lastRenderedPageBreak/>
              <w:t>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52, 53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аккумулирования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54, 55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из оборотных вод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56-59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Энерготехнологическая ТЭС с содорегенерационными и магний-регенерационными котлами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60-65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отжима, </w:t>
            </w:r>
            <w:proofErr w:type="spellStart"/>
            <w:r>
              <w:rPr>
                <w:color w:val="000000"/>
              </w:rPr>
              <w:t>аэрофонтанной</w:t>
            </w:r>
            <w:proofErr w:type="spellEnd"/>
            <w:r>
              <w:rPr>
                <w:color w:val="000000"/>
              </w:rPr>
              <w:t xml:space="preserve"> сушки, упаковки и транспорта целлюлозы, древесной и макулатурной массы, целлюлозы из опилок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получения сырого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4, 5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ректификации </w:t>
            </w:r>
            <w:proofErr w:type="spellStart"/>
            <w:r>
              <w:rPr>
                <w:color w:val="000000"/>
              </w:rPr>
              <w:t>таллового</w:t>
            </w:r>
            <w:proofErr w:type="spellEnd"/>
            <w:r>
              <w:rPr>
                <w:color w:val="000000"/>
              </w:rPr>
              <w:t xml:space="preserve"> масла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модифицирования </w:t>
            </w:r>
            <w:proofErr w:type="spellStart"/>
            <w:r>
              <w:rPr>
                <w:color w:val="000000"/>
              </w:rPr>
              <w:t>талловой</w:t>
            </w:r>
            <w:proofErr w:type="spellEnd"/>
            <w:r>
              <w:rPr>
                <w:color w:val="000000"/>
              </w:rPr>
              <w:t xml:space="preserve"> канифоли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получения и ректификации сульфатного скипидара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8, 9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очистки грязных конденсатов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экстракции </w:t>
            </w:r>
            <w:proofErr w:type="spellStart"/>
            <w:r>
              <w:rPr>
                <w:color w:val="000000"/>
              </w:rPr>
              <w:t>неомыляемых</w:t>
            </w:r>
            <w:proofErr w:type="spellEnd"/>
            <w:r>
              <w:rPr>
                <w:color w:val="000000"/>
              </w:rPr>
              <w:t xml:space="preserve"> веществ со складом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сжигания жидких отходов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1, 2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Дефибрерный</w:t>
            </w:r>
            <w:proofErr w:type="spellEnd"/>
            <w:r>
              <w:rPr>
                <w:color w:val="000000"/>
              </w:rPr>
              <w:t xml:space="preserve"> цех заводов белой древесной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 очистки, сгущения, аккумулирования древесной массы заводов белой древесной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сортирования, очистки, сгущения аккумулирования заводов термомеханической и химико-термомеханической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7, 8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щепы, промывки, пропарки, пропитки химикатами, размола щепы на рафинерах заводов термомеханической и химико-термомеханической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9, 10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отбелки массы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пропиточных и </w:t>
            </w:r>
            <w:r>
              <w:rPr>
                <w:color w:val="000000"/>
              </w:rPr>
              <w:lastRenderedPageBreak/>
              <w:t xml:space="preserve">отбельных растворов химикатов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13, 14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регенерации пара заводов термомеханической и </w:t>
            </w:r>
            <w:proofErr w:type="spellStart"/>
            <w:r>
              <w:rPr>
                <w:color w:val="000000"/>
              </w:rPr>
              <w:t>химикотермомеханической</w:t>
            </w:r>
            <w:proofErr w:type="spellEnd"/>
            <w:r>
              <w:rPr>
                <w:color w:val="000000"/>
              </w:rPr>
              <w:t xml:space="preserve"> массы из щепы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Приемное устройство для древесного сырья включая приемные устройства для круглого леса, щепы, сплавной древесины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древесного сырья, биржи круглого леса (штабельные и кучевые), кучевые склады щепы, коры и древесных отходов, включая системы противопожарного водоснабжения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(силосные и бункерные) склады щепы, коры, опилок и других древесных отходов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12-14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Древесно-подготовительные цеха, </w:t>
            </w:r>
            <w:r>
              <w:rPr>
                <w:color w:val="000000"/>
              </w:rPr>
              <w:lastRenderedPageBreak/>
              <w:t xml:space="preserve">включающие окорочные, древесно-подготовительные, сортировочные, </w:t>
            </w:r>
            <w:proofErr w:type="spellStart"/>
            <w:r>
              <w:rPr>
                <w:color w:val="000000"/>
              </w:rPr>
              <w:t>короотжимные</w:t>
            </w:r>
            <w:proofErr w:type="spellEnd"/>
            <w:r>
              <w:rPr>
                <w:color w:val="000000"/>
              </w:rPr>
              <w:t xml:space="preserve"> цехи, станции и участки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Коммуникации непрерывного транспорта балансов для межцеховой транспортировки круглого леса конвейерным транспортом целлюлозных заводов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20-24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Коммуникации непрерывного транспорта щепы, коры и древесных отходов (конвейерные и трубопроводные)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макулатурной массы заводов макулатурной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4, 5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химикатов заводов макулатурной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Варочный цех заводов тряпичной и хлопковой полумассы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химикатов заводов тряпичной и хлопковой полумассы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с отделением отбелки заводов тряпичной и хлопковой полумассы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заводов макулатурной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заводов тряпичной полумассы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роспуска привозных полуфабрикатов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3-26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приготовления бумажной массы </w:t>
            </w:r>
            <w:r>
              <w:rPr>
                <w:color w:val="000000"/>
              </w:rPr>
              <w:lastRenderedPageBreak/>
              <w:t>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27-31, 34-37, 40-45, 48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аккумулирования полуфабрикатов, брака, оборотной и осветленной воды бумажных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32, 33, 38, 39, 46, 47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51, 65-66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улавливания волокна фабрик конденсаторных видов бумаг и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49-50, 54-64, 67-70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71-98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бумаго</w:t>
            </w:r>
            <w:proofErr w:type="spellEnd"/>
            <w:r>
              <w:rPr>
                <w:color w:val="000000"/>
              </w:rPr>
              <w:t xml:space="preserve">- и </w:t>
            </w:r>
            <w:proofErr w:type="spellStart"/>
            <w:r>
              <w:rPr>
                <w:color w:val="000000"/>
              </w:rPr>
              <w:t>картоноделательных</w:t>
            </w:r>
            <w:proofErr w:type="spellEnd"/>
            <w:r>
              <w:rPr>
                <w:color w:val="000000"/>
              </w:rPr>
              <w:t xml:space="preserve"> машин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99-124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отделки, резки, упаковки и транспортировки готовой продукции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централизованного изготовления гильз для различных видов бумаги и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126-147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и разводки химикатов фабрик бумаги и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148, 149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листовых бумаг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150-151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</w:t>
            </w:r>
            <w:proofErr w:type="spellStart"/>
            <w:r>
              <w:rPr>
                <w:color w:val="000000"/>
              </w:rPr>
              <w:t>мелования</w:t>
            </w:r>
            <w:proofErr w:type="spellEnd"/>
            <w:r>
              <w:rPr>
                <w:color w:val="000000"/>
              </w:rPr>
              <w:t xml:space="preserve">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152-153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приготовления мелованной пасты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бумажно-беловых товаров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школьных тетрадей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санитарно-бытовых изделий из бумаги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гигиенических изделий из распушенной целлюлозы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фабрика обоев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Производственный корпус фабрик </w:t>
            </w:r>
            <w:r>
              <w:rPr>
                <w:color w:val="000000"/>
              </w:rPr>
              <w:lastRenderedPageBreak/>
              <w:t>мешков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фабрики бумажной кальки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бугорчатых прокладок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18-19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пропитки и поверхностных покрытий бумаги и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20, 21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склеенного или гофрированного картона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22-23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картонных ящиков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26-27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пергамента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28-29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регенерации хлористого цинка фабрик по производству фибры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фабрики по производству фибры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Производственный корпус фабрик мелованных видов бумаги из привозной бумаги-основы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фабрик светочувствительной и миллиметровой бумаги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 ЛВЖ и ГЖ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производству картонно-набивных барабанов целлюлозных заводов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</w:t>
            </w:r>
            <w:proofErr w:type="spellStart"/>
            <w:r>
              <w:rPr>
                <w:color w:val="000000"/>
              </w:rPr>
              <w:t>последрожжевой</w:t>
            </w:r>
            <w:proofErr w:type="spellEnd"/>
            <w:r>
              <w:rPr>
                <w:color w:val="000000"/>
              </w:rPr>
              <w:t xml:space="preserve"> бражки (упаренного щелока) и жидких бардяных концентратов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Ремонтно-механические мастерские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металла, контейнерные площадки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запчастей, одежды, материальные склады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оборудования, запчастей </w:t>
            </w:r>
            <w:r>
              <w:rPr>
                <w:color w:val="000000"/>
              </w:rPr>
              <w:lastRenderedPageBreak/>
              <w:t xml:space="preserve">валов, </w:t>
            </w:r>
            <w:proofErr w:type="spellStart"/>
            <w:r>
              <w:rPr>
                <w:color w:val="000000"/>
              </w:rPr>
              <w:t>дефибрерных</w:t>
            </w:r>
            <w:proofErr w:type="spellEnd"/>
            <w:r>
              <w:rPr>
                <w:color w:val="000000"/>
              </w:rPr>
              <w:t xml:space="preserve"> камней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13-16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готовой продукции и привозных волокнистых полуфабрикатов макулатуры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химикатов тарного хранения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ЛВЖ и ГСМ резервуарного хранения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24-25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Открытые склады штабельного хранения химикатов и реагентов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27-29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Закрытые склады штабельного хранения химикатов и реагентов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30-31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Шлифовальный цех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32-34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силосного хранения химикатов и реагентов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36-37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резервуарного хранения химикатов и реагентов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38-40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Склады хранения химикатов в бассейнах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41-43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Склады хранения химикатов в виде </w:t>
            </w:r>
            <w:proofErr w:type="spellStart"/>
            <w:r>
              <w:rPr>
                <w:color w:val="000000"/>
              </w:rPr>
              <w:t>росплавов</w:t>
            </w:r>
            <w:proofErr w:type="spellEnd"/>
            <w:r>
              <w:rPr>
                <w:color w:val="000000"/>
              </w:rPr>
              <w:t xml:space="preserve"> суспензий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1-12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Внутриплощадочное электроснабжение, включая </w:t>
            </w:r>
            <w:proofErr w:type="spellStart"/>
            <w:r>
              <w:rPr>
                <w:color w:val="000000"/>
              </w:rPr>
              <w:t>токопроводы</w:t>
            </w:r>
            <w:proofErr w:type="spellEnd"/>
            <w:r>
              <w:rPr>
                <w:color w:val="000000"/>
              </w:rPr>
              <w:t xml:space="preserve">, наружные кабельные </w:t>
            </w:r>
            <w:r>
              <w:rPr>
                <w:color w:val="000000"/>
              </w:rPr>
              <w:lastRenderedPageBreak/>
              <w:t>сети и наружное освещение целлюлозных и древесно-массовых заводов, бумажных и картонных фабрик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64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То же, без </w:t>
            </w:r>
            <w:proofErr w:type="spellStart"/>
            <w:r>
              <w:rPr>
                <w:color w:val="000000"/>
              </w:rPr>
              <w:t>токопроводов</w:t>
            </w:r>
            <w:proofErr w:type="spellEnd"/>
            <w:r>
              <w:rPr>
                <w:color w:val="000000"/>
              </w:rPr>
              <w:t xml:space="preserve"> заводов и фабрик целлюлозно-бумажной промышленности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21-22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Электроремонтные мастерские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23-24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метрологии и ремонта КИП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1-4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Межцеховые технологические трубопроводы и тепловые сети при прокладке в подземных каналах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5-10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же, при совместных прокладках трубопроводов на эстакадах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11-17-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Локальные </w:t>
            </w:r>
            <w:r>
              <w:rPr>
                <w:color w:val="000000"/>
                <w:lang w:val="en-US"/>
              </w:rPr>
              <w:t>coop</w:t>
            </w:r>
            <w:r>
              <w:rPr>
                <w:color w:val="000000"/>
              </w:rPr>
              <w:t>ужения очистки производственных сточных вод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18-20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Сооружения для осветления и обесцвечивания сточных вод заводов сульфатной беленой целлюлозы и заводов беленой термомеханической и химико-термомеханической массы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21-33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Внутриплощадочные сети водопровода и канализации с сооружениями заводов и фабрик целлюлозно-бумажной промышленности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34-35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производства волокнистых плит из осадка сточных вод и отходов производства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комплексной переработки древесной зелени</w:t>
            </w: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</w:p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ПРИМЕЧАНИЯ: 1. По цехам переработки побочных продуктов.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а) в графе 6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теплоизоляция оборудования и трубопроводов в размере 8 %,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химическая защита оборудования и трубопроводов в размере 2 %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б) На стадии «рабочая документация», «рабочий проект» в графе 10 учтена стоимость проектирования химической защиты зданий и сооружений.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В графах 8, 14 учтена стоимость проектирования теплоизоляции оборудования и трубопроводов в размере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В графе 9 учтена стоимость проектирования автоматизации санитарно-технических систем в размере 5 %.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В случае выполнения диспетчеризации </w:t>
      </w:r>
      <w:proofErr w:type="spellStart"/>
      <w:r>
        <w:rPr>
          <w:color w:val="000000"/>
        </w:rPr>
        <w:t>вентсистем</w:t>
      </w:r>
      <w:proofErr w:type="spellEnd"/>
      <w:r>
        <w:rPr>
          <w:color w:val="000000"/>
        </w:rPr>
        <w:t xml:space="preserve"> стоимость проектирования увеличивается на 3 % от стоимости электротехнической части (гр. 12).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(Новая редакция,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 xml:space="preserve">4. В графе 11 учтена стоимость проектирования тепловых пунктов строительной теплотехники, технологической вентиляции </w:t>
      </w:r>
      <w:proofErr w:type="spellStart"/>
      <w:r>
        <w:rPr>
          <w:color w:val="000000"/>
        </w:rPr>
        <w:t>бумаго-картоноделательных</w:t>
      </w:r>
      <w:proofErr w:type="spellEnd"/>
      <w:r>
        <w:rPr>
          <w:color w:val="000000"/>
        </w:rPr>
        <w:t xml:space="preserve"> и сушильных машин, рекуперации тепла.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5. В графе 19 учтена стоимость составления ведомостей объемов строительных и монтажных работ, потребности в строительных материалах, конструкциях и деталях в размере 1 %.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6. Ценами на проектирование отдельных цехов, зданий и сооружений учтена стоимость разработки раздела «Научная организация труда рабочих и служащих. Управление предприятием»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20 % - технико-экономическая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технологическая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транспортно-механическая часть и механизация транспорта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архитектурно-строительная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отопление, вентиляция и кондиционирование воздуха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 и управление электроприводами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lastRenderedPageBreak/>
        <w:t>2 % - водоснабжение и канализация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7. Ценами на разработку проекта учтена стоимость проектирования мероприятий по охране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атмосферного воздуха от загрязнений промышленными выбросами в размере 10 %,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водоемов, почвы от загрязнений сточными водами - 7 %.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8. Ценами на проектирование отдельных цехов, зданий и сооружений учтена стоимость разработки раздела «Охрана окружающей природной среды»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технико-экономическая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- технологическая часть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для цехов целлюлозных заводов,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для цехов бумажных и картонных фабрик,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транспортно-механическая часть и механизация транспорта,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автоматизация технологических процессов,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отопление вентиляция и кондиционирование воздуха,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электроснабжение, электрооборудование, электроустановки, управление электроприводами,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теплотехническая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40 % - водоснабжение и канализация,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5 % - генеральный план и транспорт,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7 % - сметная документация.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9. В графе 12 учтена стоимость проектирования диспетчеризации электроснабжения в размере 3 %.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t>(Введен дополнительно, Изм. № 1).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10. Ценами на разработку проекта (рабочего проекта) учтена стоимость участия проектных организаций в составлении задания на проектирование в размере 5 %.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b/>
          <w:color w:val="000000"/>
        </w:rPr>
        <w:lastRenderedPageBreak/>
        <w:t>(Введен дополнительно, Изм. № 1).</w:t>
      </w:r>
    </w:p>
    <w:p w:rsidR="0076707F" w:rsidRDefault="0076707F" w:rsidP="0076707F">
      <w:pPr>
        <w:rPr>
          <w:color w:val="000000"/>
          <w:sz w:val="24"/>
        </w:rPr>
        <w:sectPr w:rsidR="0076707F">
          <w:pgSz w:w="16834" w:h="11909" w:orient="landscape"/>
          <w:pgMar w:top="540" w:right="1134" w:bottom="360" w:left="1134" w:header="720" w:footer="720" w:gutter="0"/>
          <w:cols w:space="720"/>
        </w:sectPr>
      </w:pPr>
    </w:p>
    <w:p w:rsidR="0076707F" w:rsidRDefault="0076707F" w:rsidP="0076707F">
      <w:pPr>
        <w:pStyle w:val="1"/>
        <w:rPr>
          <w:color w:val="000000"/>
        </w:rPr>
      </w:pPr>
      <w:bookmarkStart w:id="66" w:name="_Toc33274135"/>
      <w:bookmarkStart w:id="67" w:name="PO0000148"/>
      <w:r>
        <w:rPr>
          <w:color w:val="000000"/>
        </w:rPr>
        <w:lastRenderedPageBreak/>
        <w:t>Глава 7. Заводы лесохимической промышленности</w:t>
      </w:r>
      <w:bookmarkEnd w:id="66"/>
    </w:p>
    <w:bookmarkEnd w:id="67"/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настоящей главе приведены цены на проектирование заводов лесохимической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главы, помимо работ, оговоренных в Общих указаниях не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а) установок термического обезвреживания жидких и твердых продуктов,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б) санитарно-защитных зон,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в) рейдов, сооружений для разделки и сортирования хлыстов на сортименты, изысканий и обоснований сырьевых баз.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 Производственная мощность для определения стоимости проектирования принимается по основному цеху для заводов пиролиза древесины - по мощности </w:t>
      </w:r>
      <w:proofErr w:type="spellStart"/>
      <w:r>
        <w:rPr>
          <w:color w:val="000000"/>
          <w:sz w:val="24"/>
        </w:rPr>
        <w:t>реторного</w:t>
      </w:r>
      <w:proofErr w:type="spellEnd"/>
      <w:r>
        <w:rPr>
          <w:color w:val="000000"/>
          <w:sz w:val="24"/>
        </w:rPr>
        <w:t xml:space="preserve"> цеха; для канифольно-экстракционного завода - по мощности канифольно-экстракционного цеха.</w:t>
      </w:r>
    </w:p>
    <w:p w:rsidR="0076707F" w:rsidRPr="00B37ACC" w:rsidRDefault="0076707F" w:rsidP="0076707F">
      <w:pPr>
        <w:pStyle w:val="2"/>
        <w:jc w:val="both"/>
        <w:rPr>
          <w:sz w:val="22"/>
          <w:szCs w:val="22"/>
        </w:rPr>
      </w:pPr>
      <w:bookmarkStart w:id="68" w:name="_Toc33274136"/>
      <w:r w:rsidRPr="00B37ACC">
        <w:rPr>
          <w:sz w:val="22"/>
          <w:szCs w:val="22"/>
        </w:rPr>
        <w:t>Таблица 26-24. Предприятия лесохимической промышленности</w:t>
      </w:r>
      <w:bookmarkEnd w:id="68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8"/>
        <w:gridCol w:w="3182"/>
        <w:gridCol w:w="1441"/>
        <w:gridCol w:w="1077"/>
        <w:gridCol w:w="978"/>
        <w:gridCol w:w="976"/>
        <w:gridCol w:w="1078"/>
      </w:tblGrid>
      <w:tr w:rsidR="0076707F" w:rsidTr="004922BD">
        <w:trPr>
          <w:cantSplit/>
          <w:tblHeader/>
          <w:jc w:val="center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69" w:name="TO0000031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B37A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B37ACC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9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пиролиза древесины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200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7452,8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11593,3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Канифольно-экстракционный завод по переработке осмола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7224,2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58,7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9423,9</w:t>
            </w:r>
          </w:p>
        </w:tc>
        <w:tc>
          <w:tcPr>
            <w:tcW w:w="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44,4</w:t>
            </w:r>
          </w:p>
        </w:tc>
        <w:tc>
          <w:tcPr>
            <w:tcW w:w="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10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bookmarkEnd w:id="69"/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t>ПРИМЕЧАНИЕ. Удельный вес основных производственных цехов, входящих в состав заводов, определяется по ценам настоящей таблицы с применением к ним коэффициента 0,6.</w:t>
      </w:r>
    </w:p>
    <w:p w:rsidR="0076707F" w:rsidRDefault="0076707F" w:rsidP="0076707F">
      <w:pPr>
        <w:pStyle w:val="2"/>
        <w:jc w:val="both"/>
        <w:sectPr w:rsidR="0076707F">
          <w:pgSz w:w="11909" w:h="16834"/>
          <w:pgMar w:top="1134" w:right="1134" w:bottom="1134" w:left="1701" w:header="720" w:footer="720" w:gutter="0"/>
          <w:cols w:space="720"/>
        </w:sectPr>
      </w:pPr>
      <w:bookmarkStart w:id="70" w:name="_Toc33274137"/>
    </w:p>
    <w:p w:rsidR="0076707F" w:rsidRPr="00B37ACC" w:rsidRDefault="0076707F" w:rsidP="0076707F">
      <w:pPr>
        <w:pStyle w:val="2"/>
        <w:rPr>
          <w:sz w:val="22"/>
          <w:szCs w:val="22"/>
        </w:rPr>
      </w:pPr>
      <w:r w:rsidRPr="00B37ACC">
        <w:rPr>
          <w:sz w:val="22"/>
          <w:szCs w:val="22"/>
        </w:rPr>
        <w:lastRenderedPageBreak/>
        <w:t>Относительная стоимость разработки проектно-сметной документации в процентах от цены</w:t>
      </w:r>
      <w:r w:rsidRPr="00B37ACC">
        <w:rPr>
          <w:sz w:val="22"/>
          <w:szCs w:val="22"/>
        </w:rPr>
        <w:br/>
        <w:t xml:space="preserve">к таблице </w:t>
      </w:r>
      <w:hyperlink w:anchor="TO0000031" w:tooltip="Таблица 26-24" w:history="1">
        <w:r w:rsidRPr="00B37ACC">
          <w:rPr>
            <w:rStyle w:val="aa"/>
            <w:sz w:val="22"/>
            <w:szCs w:val="22"/>
          </w:rPr>
          <w:t>26-24</w:t>
        </w:r>
        <w:bookmarkEnd w:id="70"/>
      </w:hyperlink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2362"/>
        <w:gridCol w:w="1433"/>
        <w:gridCol w:w="1336"/>
        <w:gridCol w:w="1731"/>
        <w:gridCol w:w="1652"/>
        <w:gridCol w:w="2121"/>
        <w:gridCol w:w="1226"/>
        <w:gridCol w:w="1342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п/п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наименования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Стадия проектирования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Технико-экономическая часть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Технологическая часть (включая механический транспорт)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Автоматизация технологических процессов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Электроснабжение, электрооборудование, электроустановки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Средства связи и сигнализации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Архитектурно-строительная часть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1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1" w:tooltip="Таблица 26-24" w:history="1">
              <w:r>
                <w:rPr>
                  <w:rStyle w:val="aa"/>
                  <w:color w:val="000000"/>
                </w:rPr>
                <w:t>26-24</w:t>
              </w:r>
            </w:hyperlink>
          </w:p>
        </w:tc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236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Канифольно-экстракционный завод по переработке осмола</w:t>
            </w: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5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12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Завод пиролиза древесины</w:t>
            </w: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</w:tbl>
    <w:p w:rsidR="0076707F" w:rsidRDefault="0076707F" w:rsidP="0076707F">
      <w:pPr>
        <w:spacing w:line="120" w:lineRule="auto"/>
        <w:ind w:firstLine="284"/>
        <w:jc w:val="both"/>
        <w:rPr>
          <w:color w:val="000000"/>
          <w:lang w:val="en-US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2362"/>
        <w:gridCol w:w="1440"/>
        <w:gridCol w:w="1784"/>
        <w:gridCol w:w="1490"/>
        <w:gridCol w:w="1946"/>
        <w:gridCol w:w="1620"/>
        <w:gridCol w:w="1266"/>
        <w:gridCol w:w="1260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№№ п/п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наименования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Генеральный план и транспорт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Отопление и вентиляция, кондиционирование воздуха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Теплоснабжение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Материалопроводы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Водоснабжение и канализация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Организация строительства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Сметная документация </w:t>
            </w:r>
          </w:p>
        </w:tc>
      </w:tr>
      <w:tr w:rsidR="0076707F" w:rsidTr="004922BD">
        <w:tc>
          <w:tcPr>
            <w:tcW w:w="64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362" w:type="dxa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1" w:tooltip="Таблица 26-24" w:history="1">
              <w:r>
                <w:rPr>
                  <w:rStyle w:val="aa"/>
                  <w:color w:val="000000"/>
                </w:rPr>
                <w:t>26-24</w:t>
              </w:r>
            </w:hyperlink>
          </w:p>
        </w:tc>
        <w:tc>
          <w:tcPr>
            <w:tcW w:w="43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236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Канифольно-экстракционный завод по переработке осмола</w:t>
            </w: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single" w:sz="6" w:space="0" w:color="auto"/>
              <w:left w:val="single" w:sz="4" w:space="0" w:color="auto"/>
              <w:bottom w:val="nil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23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Завод пиролиза </w:t>
            </w:r>
            <w:r>
              <w:rPr>
                <w:color w:val="000000"/>
              </w:rPr>
              <w:lastRenderedPageBreak/>
              <w:t>древесины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23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76707F" w:rsidRDefault="0076707F" w:rsidP="0076707F">
      <w:pPr>
        <w:spacing w:before="120" w:line="216" w:lineRule="auto"/>
        <w:ind w:firstLine="284"/>
        <w:jc w:val="both"/>
        <w:rPr>
          <w:color w:val="000000"/>
        </w:rPr>
      </w:pPr>
      <w:r>
        <w:rPr>
          <w:color w:val="000000"/>
        </w:rPr>
        <w:t>ПРИМЕЧАНИЕ: 1. Ценами главы учтена стоимость разработки раздела «Научная организация труда рабочих и служащих. Управление предприятием» в следующих размерах: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15 % - технико-экономическая часть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отопление, вентиляция и кондиционирование воздуха,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электроустановки,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2 % - архитектурно-строительная часть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водоснабжение и канализация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3 % - технологическая часть.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2. Ценами главы учтена стоимость разработки раздела «Охрана окружающей природной среды» в следующих размерах: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3 % - технико-экономическая часть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3 % - генплан и транспорт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2 % - отопление, вентиляция и кондиционирование воздуха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20 % - водоснабжение и канализация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5 % - технологическая часть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3 % - сметная документация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lastRenderedPageBreak/>
        <w:t>3. В графе 17 учтена стоимость составления ведомостей потребности в строительных материалах, конструкциях и деталях, объемов строительно-монтажных работ в размере 6 %.</w:t>
      </w:r>
    </w:p>
    <w:p w:rsidR="0076707F" w:rsidRDefault="0076707F" w:rsidP="0076707F">
      <w:pPr>
        <w:spacing w:line="216" w:lineRule="auto"/>
        <w:ind w:firstLine="284"/>
        <w:jc w:val="both"/>
        <w:rPr>
          <w:color w:val="000000"/>
        </w:rPr>
      </w:pPr>
      <w:r>
        <w:rPr>
          <w:color w:val="000000"/>
        </w:rPr>
        <w:t>4. В графе 6 учтена стоимость проектирования теплоизоляции трубопроводов и оборудования в размере 6 %.</w:t>
      </w:r>
    </w:p>
    <w:p w:rsidR="0076707F" w:rsidRDefault="0076707F" w:rsidP="0076707F">
      <w:pPr>
        <w:pStyle w:val="1"/>
        <w:rPr>
          <w:color w:val="000000"/>
        </w:rPr>
        <w:sectPr w:rsidR="0076707F">
          <w:type w:val="oddPage"/>
          <w:pgSz w:w="16840" w:h="11907" w:orient="landscape" w:code="9"/>
          <w:pgMar w:top="567" w:right="1134" w:bottom="567" w:left="1134" w:header="720" w:footer="720" w:gutter="0"/>
          <w:cols w:space="720"/>
        </w:sectPr>
      </w:pPr>
      <w:bookmarkStart w:id="71" w:name="_Toc33274138"/>
      <w:bookmarkStart w:id="72" w:name="PO0000170"/>
    </w:p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lastRenderedPageBreak/>
        <w:t>Глава 8. ОТДЕЛЬНЫЕ ЦЕХИ ЛЕСОХИМИЧЕСКОЙ ПРОМЫШЛЕННОСТИ, ПРОЕКТИРУЕМЫЕ ВНЕ КОМПЛЕКСА</w:t>
      </w:r>
      <w:bookmarkEnd w:id="71"/>
    </w:p>
    <w:bookmarkEnd w:id="72"/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В настоящей главе приведены цены на проектирование отдельных цехов лесохимической промышленности.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Ценами на проектирование, помимо работ, оговоренных в Общих указаниях, не учтена стоимость проектирования: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proofErr w:type="spellStart"/>
      <w:r>
        <w:rPr>
          <w:color w:val="000000"/>
          <w:sz w:val="24"/>
        </w:rPr>
        <w:t>отдельностоящих</w:t>
      </w:r>
      <w:proofErr w:type="spellEnd"/>
      <w:r>
        <w:rPr>
          <w:color w:val="000000"/>
          <w:sz w:val="24"/>
        </w:rPr>
        <w:t xml:space="preserve"> складов сырья и готовой продукции,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proofErr w:type="spellStart"/>
      <w:r>
        <w:rPr>
          <w:color w:val="000000"/>
          <w:sz w:val="24"/>
        </w:rPr>
        <w:t>отдельностояцих</w:t>
      </w:r>
      <w:proofErr w:type="spellEnd"/>
      <w:r>
        <w:rPr>
          <w:color w:val="000000"/>
          <w:sz w:val="24"/>
        </w:rPr>
        <w:t xml:space="preserve"> бытовых помещений,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оборотное водоснабжение.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3. Ценами на разработку проектно-сметной документации отдельных цехов, зданий и сооружений, учтена стоимость проектирования генерального плана.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4. Ценами на разработку проектно-сметной документации отдельных цехов, зданий и сооружений не учтена стоимость проектирования внутриплощадочных инженерных сетей, коммуникаций, сооружений и устройств (электроснабжения, водоснабжения, канализации, теплоснабжения и др.), включая присоединение цехов, зданий и сооружений к внутриплощадочным сетям и определяется дополнительно в следующих размерах от стоимости цеха:</w:t>
      </w:r>
    </w:p>
    <w:p w:rsidR="0076707F" w:rsidRDefault="0076707F" w:rsidP="0076707F">
      <w:pPr>
        <w:tabs>
          <w:tab w:val="left" w:pos="8500"/>
        </w:tabs>
        <w:ind w:right="774"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1. Сети электроснабжения и наружное освещение в составе подстанций и сетей</w:t>
      </w:r>
      <w:r>
        <w:rPr>
          <w:color w:val="000000"/>
          <w:sz w:val="24"/>
        </w:rPr>
        <w:tab/>
        <w:t>5 %</w:t>
      </w:r>
    </w:p>
    <w:p w:rsidR="0076707F" w:rsidRDefault="0076707F" w:rsidP="0076707F">
      <w:pPr>
        <w:tabs>
          <w:tab w:val="left" w:pos="8500"/>
        </w:tabs>
        <w:ind w:right="774"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2. Водоснабжение и канализация в составе: сетей, фильтровальной станции, насосных, градирен, резервуаров, водонапорной башни</w:t>
      </w:r>
      <w:r>
        <w:rPr>
          <w:color w:val="000000"/>
          <w:sz w:val="24"/>
        </w:rPr>
        <w:tab/>
        <w:t>8 %</w:t>
      </w:r>
    </w:p>
    <w:p w:rsidR="0076707F" w:rsidRDefault="0076707F" w:rsidP="0076707F">
      <w:pPr>
        <w:tabs>
          <w:tab w:val="left" w:pos="8500"/>
        </w:tabs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 xml:space="preserve">3. </w:t>
      </w:r>
      <w:proofErr w:type="spellStart"/>
      <w:r>
        <w:rPr>
          <w:color w:val="000000"/>
          <w:sz w:val="24"/>
        </w:rPr>
        <w:t>Материалопроводы</w:t>
      </w:r>
      <w:proofErr w:type="spellEnd"/>
      <w:r>
        <w:rPr>
          <w:color w:val="000000"/>
          <w:sz w:val="24"/>
        </w:rPr>
        <w:tab/>
        <w:t>8 %</w:t>
      </w:r>
    </w:p>
    <w:p w:rsidR="0076707F" w:rsidRDefault="0076707F" w:rsidP="0076707F">
      <w:pPr>
        <w:tabs>
          <w:tab w:val="left" w:pos="8500"/>
        </w:tabs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4. Сети связи и сигнализации</w:t>
      </w:r>
      <w:r>
        <w:rPr>
          <w:color w:val="000000"/>
          <w:sz w:val="24"/>
        </w:rPr>
        <w:tab/>
        <w:t>2,1 %</w:t>
      </w:r>
    </w:p>
    <w:p w:rsidR="0076707F" w:rsidRDefault="0076707F" w:rsidP="0076707F">
      <w:pPr>
        <w:tabs>
          <w:tab w:val="left" w:pos="8500"/>
        </w:tabs>
        <w:ind w:firstLine="283"/>
        <w:jc w:val="both"/>
        <w:rPr>
          <w:color w:val="000000"/>
          <w:sz w:val="24"/>
        </w:rPr>
      </w:pPr>
      <w:r>
        <w:rPr>
          <w:color w:val="000000"/>
          <w:sz w:val="24"/>
        </w:rPr>
        <w:t>5. Генеральный план и транспорт</w:t>
      </w:r>
      <w:r>
        <w:rPr>
          <w:color w:val="000000"/>
          <w:sz w:val="24"/>
        </w:rPr>
        <w:tab/>
        <w:t>3,8 %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b/>
          <w:color w:val="000000"/>
          <w:sz w:val="24"/>
        </w:rPr>
        <w:t>(Новая редакция, Изм. № 1)</w:t>
      </w:r>
    </w:p>
    <w:p w:rsidR="0076707F" w:rsidRPr="00B37ACC" w:rsidRDefault="0076707F" w:rsidP="0076707F">
      <w:pPr>
        <w:pStyle w:val="2"/>
        <w:jc w:val="both"/>
        <w:rPr>
          <w:sz w:val="22"/>
          <w:szCs w:val="22"/>
        </w:rPr>
      </w:pPr>
      <w:bookmarkStart w:id="73" w:name="_Toc33274139"/>
      <w:r w:rsidRPr="00B37ACC">
        <w:rPr>
          <w:sz w:val="22"/>
          <w:szCs w:val="22"/>
        </w:rPr>
        <w:t>Таблицу 26-25 Отдельные цехи и объекты заводов пиролиза древесины и канифольно-экстракционных заводов</w:t>
      </w:r>
      <w:bookmarkEnd w:id="73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7"/>
        <w:gridCol w:w="3360"/>
        <w:gridCol w:w="1441"/>
        <w:gridCol w:w="1010"/>
        <w:gridCol w:w="1010"/>
        <w:gridCol w:w="961"/>
        <w:gridCol w:w="961"/>
      </w:tblGrid>
      <w:tr w:rsidR="0076707F" w:rsidTr="004922BD">
        <w:trPr>
          <w:cantSplit/>
          <w:tblHeader/>
          <w:jc w:val="center"/>
        </w:trPr>
        <w:tc>
          <w:tcPr>
            <w:tcW w:w="3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74" w:name="TO0000033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B37A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B37ACC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92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0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0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6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Химический цех по производству технологической уксусной кислоты и древесной смолы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 до 18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704,3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18 до 28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913,9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Ретортный цех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476,2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734,9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древесно-угольных брикетов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2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340,7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244,1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2 до 4,3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494,3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167,3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Склад технологической древесины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520,2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778,9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Древесно-подготовительный цех мощностью, тыс. </w:t>
            </w:r>
            <w:proofErr w:type="spellStart"/>
            <w:r>
              <w:rPr>
                <w:color w:val="000000"/>
              </w:rPr>
              <w:t>скл</w:t>
            </w:r>
            <w:proofErr w:type="spellEnd"/>
            <w:r>
              <w:rPr>
                <w:color w:val="000000"/>
              </w:rPr>
              <w:t>. м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300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1145,1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300 до 500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1403,9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Биржа осмола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1138,6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1500,9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0,11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подготовки сырья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1180,5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25,5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1542,8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Канифольно-экстракционный цех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35 до 60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2120,3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46,2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  <w:tr w:rsidR="00B37ACC" w:rsidTr="004922BD">
        <w:trPr>
          <w:jc w:val="center"/>
        </w:trPr>
        <w:tc>
          <w:tcPr>
            <w:tcW w:w="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60 до 107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2793,1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0,39</w:t>
            </w:r>
          </w:p>
        </w:tc>
        <w:tc>
          <w:tcPr>
            <w:tcW w:w="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1,08</w:t>
            </w:r>
          </w:p>
        </w:tc>
      </w:tr>
    </w:tbl>
    <w:p w:rsidR="0076707F" w:rsidRPr="00B37ACC" w:rsidRDefault="0076707F" w:rsidP="0076707F">
      <w:pPr>
        <w:pStyle w:val="2"/>
        <w:jc w:val="both"/>
        <w:rPr>
          <w:sz w:val="22"/>
          <w:szCs w:val="22"/>
        </w:rPr>
      </w:pPr>
      <w:bookmarkStart w:id="75" w:name="_Toc33274140"/>
      <w:bookmarkEnd w:id="74"/>
      <w:r w:rsidRPr="00B37ACC">
        <w:rPr>
          <w:sz w:val="22"/>
          <w:szCs w:val="22"/>
        </w:rPr>
        <w:t>Таблица 26-26. Отдельные цехи лесохимической промышленности</w:t>
      </w:r>
      <w:bookmarkEnd w:id="75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6"/>
        <w:gridCol w:w="3360"/>
        <w:gridCol w:w="1441"/>
        <w:gridCol w:w="948"/>
        <w:gridCol w:w="1121"/>
        <w:gridCol w:w="933"/>
        <w:gridCol w:w="941"/>
      </w:tblGrid>
      <w:tr w:rsidR="0076707F" w:rsidTr="004922BD">
        <w:trPr>
          <w:cantSplit/>
          <w:tblHeader/>
          <w:jc w:val="center"/>
        </w:trPr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bookmarkStart w:id="76" w:name="TO0000034"/>
            <w:r>
              <w:rPr>
                <w:color w:val="000000"/>
              </w:rPr>
              <w:t xml:space="preserve">№ </w:t>
            </w:r>
            <w:proofErr w:type="spellStart"/>
            <w:r>
              <w:rPr>
                <w:color w:val="000000"/>
              </w:rPr>
              <w:t>пп</w:t>
            </w:r>
            <w:proofErr w:type="spellEnd"/>
          </w:p>
        </w:tc>
        <w:tc>
          <w:tcPr>
            <w:tcW w:w="3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Объект проектирования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Основной показатель проектируемого объекта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B37AC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Постоянные величины стоимости разработки рабочей документации, тыс. </w:t>
            </w:r>
            <w:r w:rsidR="00B37ACC">
              <w:rPr>
                <w:color w:val="000000"/>
              </w:rPr>
              <w:t>сом</w:t>
            </w:r>
            <w:r>
              <w:rPr>
                <w:color w:val="000000"/>
              </w:rPr>
              <w:t>.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Отношение к стоимости разработки рабочей документации</w:t>
            </w:r>
          </w:p>
        </w:tc>
      </w:tr>
      <w:tr w:rsidR="0076707F" w:rsidTr="004922BD">
        <w:trPr>
          <w:cantSplit/>
          <w:tblHeader/>
          <w:jc w:val="center"/>
        </w:trPr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3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9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  <w:tc>
          <w:tcPr>
            <w:tcW w:w="9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проекта </w:t>
            </w:r>
            <w:r>
              <w:rPr>
                <w:color w:val="000000"/>
                <w:lang w:val="en-US"/>
              </w:rPr>
              <w:t>K</w:t>
            </w:r>
            <w:r>
              <w:rPr>
                <w:color w:val="000000"/>
                <w:vertAlign w:val="subscript"/>
              </w:rPr>
              <w:t>1</w:t>
            </w:r>
          </w:p>
        </w:tc>
        <w:tc>
          <w:tcPr>
            <w:tcW w:w="9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рабочего проекта К</w:t>
            </w:r>
            <w:r>
              <w:rPr>
                <w:color w:val="000000"/>
                <w:vertAlign w:val="subscript"/>
              </w:rPr>
              <w:t>2</w:t>
            </w:r>
          </w:p>
        </w:tc>
      </w:tr>
      <w:tr w:rsidR="0076707F" w:rsidTr="004922BD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76707F" w:rsidTr="004922BD">
        <w:trPr>
          <w:jc w:val="center"/>
        </w:trPr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переработке лиственничной и кедровой живицы мощностью, тыс. т/г: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0,25 до 0,5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1091,2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3096,7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0,5 до 1,0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1554,8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2169,4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1,02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производства смол омыленной, очищенной для активных углей,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945,8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298,9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1426,7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202,7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1,03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глубокой переработки древесной зелени для получения биологически активных веществ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4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419,2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4 до 9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1509,5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250,6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0,18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Камфорный цех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0,5 до 1,0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1181,8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1664,8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1,0 до 1,5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1569,9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1276,6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0,05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1,01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ацетатных растворителей мощностью, тыс. т/г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5,0 до 10,0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487,4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69,0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690,1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0,22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производству смол на основе скипидара, канифоли, фенола, формальдегида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0,3 до 1,0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511,1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929,5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1,0 до 2,0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845,3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595,2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</w:t>
            </w:r>
            <w:proofErr w:type="spellStart"/>
            <w:r>
              <w:rPr>
                <w:color w:val="000000"/>
              </w:rPr>
              <w:t>термоклея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1,0 до 3,0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927,7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539,1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3,0 до 6,0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1489,3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351,9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</w:t>
            </w:r>
            <w:proofErr w:type="spellStart"/>
            <w:r>
              <w:rPr>
                <w:color w:val="000000"/>
              </w:rPr>
              <w:t>дитерпенов</w:t>
            </w:r>
            <w:proofErr w:type="spellEnd"/>
            <w:r>
              <w:rPr>
                <w:color w:val="000000"/>
              </w:rPr>
              <w:t xml:space="preserve">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15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0,5 до 1,0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 до 3,0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698,7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491,7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по производству уксусной пищевой кислоты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5,0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344,6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155,7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5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659,5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расфасовки жидких лесохимических продуктов в мелкую тару мощностью, млн. фасовок/г: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2,0 до 10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млн. фасовок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375,2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84,5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10 до 20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716,0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50,5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0,24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1,05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Канифольно-</w:t>
            </w:r>
            <w:proofErr w:type="spellStart"/>
            <w:r>
              <w:rPr>
                <w:color w:val="000000"/>
              </w:rPr>
              <w:t>терпентивный</w:t>
            </w:r>
            <w:proofErr w:type="spellEnd"/>
            <w:r>
              <w:rPr>
                <w:color w:val="000000"/>
              </w:rPr>
              <w:t xml:space="preserve"> цех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5 до 15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269,1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31,5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15 до 30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437,3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20,3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0,33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Цех дистилляции канифоли мощностью, тыс. т/г: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 до 3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тыс. т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234,2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131,1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  <w:tr w:rsidR="00B37ACC" w:rsidTr="004922BD">
        <w:trPr>
          <w:jc w:val="center"/>
        </w:trPr>
        <w:tc>
          <w:tcPr>
            <w:tcW w:w="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3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св. 3 до 5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 же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348,1</w:t>
            </w:r>
          </w:p>
        </w:tc>
        <w:tc>
          <w:tcPr>
            <w:tcW w:w="1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93,2</w:t>
            </w:r>
          </w:p>
        </w:tc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0,21</w:t>
            </w:r>
          </w:p>
        </w:tc>
        <w:tc>
          <w:tcPr>
            <w:tcW w:w="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ACC" w:rsidRDefault="00B37ACC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1,04</w:t>
            </w:r>
          </w:p>
        </w:tc>
      </w:tr>
    </w:tbl>
    <w:p w:rsidR="0076707F" w:rsidRDefault="0076707F" w:rsidP="0076707F">
      <w:pPr>
        <w:pStyle w:val="2"/>
        <w:jc w:val="both"/>
        <w:sectPr w:rsidR="0076707F">
          <w:pgSz w:w="11909" w:h="16834"/>
          <w:pgMar w:top="1134" w:right="1134" w:bottom="1134" w:left="1701" w:header="720" w:footer="720" w:gutter="0"/>
          <w:cols w:space="720"/>
        </w:sectPr>
      </w:pPr>
      <w:bookmarkStart w:id="77" w:name="_Toc33274141"/>
      <w:bookmarkEnd w:id="76"/>
    </w:p>
    <w:p w:rsidR="0076707F" w:rsidRPr="00B37ACC" w:rsidRDefault="0076707F" w:rsidP="0076707F">
      <w:pPr>
        <w:pStyle w:val="2"/>
        <w:rPr>
          <w:sz w:val="22"/>
          <w:szCs w:val="22"/>
        </w:rPr>
      </w:pPr>
      <w:r w:rsidRPr="00B37ACC">
        <w:rPr>
          <w:sz w:val="22"/>
          <w:szCs w:val="22"/>
        </w:rPr>
        <w:lastRenderedPageBreak/>
        <w:t>Относительная стоимость разработки проектно-сметной документации в процентах от цены</w:t>
      </w:r>
      <w:r w:rsidRPr="00B37ACC">
        <w:rPr>
          <w:sz w:val="22"/>
          <w:szCs w:val="22"/>
        </w:rPr>
        <w:br/>
        <w:t xml:space="preserve">(к таблицам </w:t>
      </w:r>
      <w:hyperlink w:anchor="TO0000033" w:tooltip="Таблица 26-25" w:history="1">
        <w:r w:rsidRPr="00B37ACC">
          <w:rPr>
            <w:rStyle w:val="aa"/>
            <w:sz w:val="22"/>
            <w:szCs w:val="22"/>
          </w:rPr>
          <w:t>26-25</w:t>
        </w:r>
      </w:hyperlink>
      <w:r w:rsidRPr="00B37ACC">
        <w:rPr>
          <w:sz w:val="22"/>
          <w:szCs w:val="22"/>
        </w:rPr>
        <w:t xml:space="preserve">, </w:t>
      </w:r>
      <w:hyperlink w:anchor="TO0000034" w:tooltip="Таблица 26-26" w:history="1">
        <w:r w:rsidRPr="00B37ACC">
          <w:rPr>
            <w:rStyle w:val="aa"/>
            <w:sz w:val="22"/>
            <w:szCs w:val="22"/>
          </w:rPr>
          <w:t>26-26</w:t>
        </w:r>
      </w:hyperlink>
      <w:r w:rsidRPr="00B37ACC">
        <w:rPr>
          <w:sz w:val="22"/>
          <w:szCs w:val="22"/>
        </w:rPr>
        <w:t>)</w:t>
      </w:r>
      <w:bookmarkEnd w:id="77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8"/>
        <w:gridCol w:w="438"/>
        <w:gridCol w:w="1652"/>
        <w:gridCol w:w="710"/>
        <w:gridCol w:w="900"/>
        <w:gridCol w:w="1361"/>
        <w:gridCol w:w="1260"/>
        <w:gridCol w:w="1800"/>
        <w:gridCol w:w="900"/>
        <w:gridCol w:w="1080"/>
        <w:gridCol w:w="1080"/>
        <w:gridCol w:w="1260"/>
        <w:gridCol w:w="900"/>
        <w:gridCol w:w="1080"/>
        <w:gridCol w:w="720"/>
      </w:tblGrid>
      <w:tr w:rsidR="0076707F" w:rsidTr="004922BD">
        <w:trPr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№№ таблиц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№№ п/п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Объект наименования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Стадия </w:t>
            </w:r>
            <w:proofErr w:type="spellStart"/>
            <w:r>
              <w:rPr>
                <w:color w:val="000000"/>
                <w:spacing w:val="-4"/>
                <w:sz w:val="18"/>
              </w:rPr>
              <w:t>проекти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рования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Технико-</w:t>
            </w:r>
            <w:proofErr w:type="spellStart"/>
            <w:r>
              <w:rPr>
                <w:color w:val="000000"/>
                <w:spacing w:val="-4"/>
                <w:sz w:val="18"/>
              </w:rPr>
              <w:t>экономи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ческая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Технологическая часть (включая механический транспорт)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Автоматизация технологических процессов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Электроснабжение, электрооборудование, электроустановки и управление электроприводами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Средства связи и </w:t>
            </w:r>
            <w:proofErr w:type="spellStart"/>
            <w:r>
              <w:rPr>
                <w:color w:val="000000"/>
                <w:spacing w:val="-4"/>
                <w:sz w:val="18"/>
              </w:rPr>
              <w:t>сигнализа</w:t>
            </w:r>
            <w:r w:rsidRPr="008520F6">
              <w:rPr>
                <w:color w:val="000000"/>
                <w:spacing w:val="-4"/>
                <w:sz w:val="18"/>
              </w:rPr>
              <w:t>-</w:t>
            </w:r>
            <w:r>
              <w:rPr>
                <w:color w:val="000000"/>
                <w:spacing w:val="-4"/>
                <w:sz w:val="18"/>
              </w:rPr>
              <w:t>ции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Архитектур</w:t>
            </w:r>
            <w:r w:rsidRPr="008520F6">
              <w:rPr>
                <w:color w:val="000000"/>
                <w:spacing w:val="-4"/>
                <w:sz w:val="18"/>
              </w:rPr>
              <w:t>-</w:t>
            </w:r>
            <w:r>
              <w:rPr>
                <w:color w:val="000000"/>
                <w:spacing w:val="-4"/>
                <w:sz w:val="18"/>
              </w:rPr>
              <w:t>но-строитель</w:t>
            </w:r>
            <w:r w:rsidRPr="008520F6">
              <w:rPr>
                <w:color w:val="000000"/>
                <w:spacing w:val="-4"/>
                <w:sz w:val="18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ная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часть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Генеральный план и транспорт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Отопление и вентиляция, </w:t>
            </w:r>
            <w:proofErr w:type="spellStart"/>
            <w:r>
              <w:rPr>
                <w:color w:val="000000"/>
                <w:spacing w:val="-4"/>
                <w:sz w:val="18"/>
              </w:rPr>
              <w:t>кондициониро</w:t>
            </w:r>
            <w:r w:rsidRPr="008520F6">
              <w:rPr>
                <w:color w:val="000000"/>
                <w:spacing w:val="-4"/>
                <w:sz w:val="18"/>
              </w:rPr>
              <w:t>-</w:t>
            </w:r>
            <w:r>
              <w:rPr>
                <w:color w:val="000000"/>
                <w:spacing w:val="-4"/>
                <w:sz w:val="18"/>
              </w:rPr>
              <w:t>вание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 воздуха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proofErr w:type="spellStart"/>
            <w:r>
              <w:rPr>
                <w:color w:val="000000"/>
                <w:spacing w:val="-4"/>
                <w:sz w:val="18"/>
              </w:rPr>
              <w:t>Водоснаб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жение</w:t>
            </w:r>
            <w:proofErr w:type="spellEnd"/>
            <w:r>
              <w:rPr>
                <w:color w:val="000000"/>
                <w:spacing w:val="-4"/>
                <w:sz w:val="18"/>
              </w:rPr>
              <w:t xml:space="preserve">, </w:t>
            </w:r>
            <w:proofErr w:type="spellStart"/>
            <w:r>
              <w:rPr>
                <w:color w:val="000000"/>
                <w:spacing w:val="-4"/>
                <w:sz w:val="18"/>
              </w:rPr>
              <w:t>канализа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ция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>Организация строительства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ind w:left="-28" w:right="-28"/>
              <w:jc w:val="center"/>
              <w:rPr>
                <w:color w:val="000000"/>
                <w:spacing w:val="-4"/>
                <w:sz w:val="18"/>
              </w:rPr>
            </w:pPr>
            <w:r>
              <w:rPr>
                <w:color w:val="000000"/>
                <w:spacing w:val="-4"/>
                <w:sz w:val="18"/>
              </w:rPr>
              <w:t xml:space="preserve">Сметная </w:t>
            </w:r>
            <w:proofErr w:type="spellStart"/>
            <w:r>
              <w:rPr>
                <w:color w:val="000000"/>
                <w:spacing w:val="-4"/>
                <w:sz w:val="18"/>
              </w:rPr>
              <w:t>докумен</w:t>
            </w:r>
            <w:proofErr w:type="spellEnd"/>
            <w:r>
              <w:rPr>
                <w:color w:val="000000"/>
                <w:spacing w:val="-4"/>
                <w:sz w:val="18"/>
                <w:lang w:val="en-US"/>
              </w:rPr>
              <w:t>-</w:t>
            </w:r>
            <w:proofErr w:type="spellStart"/>
            <w:r>
              <w:rPr>
                <w:color w:val="000000"/>
                <w:spacing w:val="-4"/>
                <w:sz w:val="18"/>
              </w:rPr>
              <w:t>тация</w:t>
            </w:r>
            <w:proofErr w:type="spellEnd"/>
          </w:p>
        </w:tc>
      </w:tr>
      <w:tr w:rsidR="0076707F" w:rsidTr="004922B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15-16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Канифольно-экстракционный цех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подготовки сырья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Биржа осмола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Химический цех по производству технологической уксусной кислоты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Ретортный цех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древесно-угольных брикетов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Склад технологической древесины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Древесно-подготовительный цех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по переработке лиственничной и кедровой живицы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производства смол омыленной, очищенной для активных углей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5-6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глубокой переработки древесной зелени для получения биологически активных веществ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7-8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Камфорный цех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9-10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ацетатных растворителей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11-12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по производству смол на основе скипидара, канифоли, фенола, формальдегида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13-14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</w:t>
            </w:r>
            <w:proofErr w:type="spellStart"/>
            <w:r>
              <w:rPr>
                <w:color w:val="000000"/>
              </w:rPr>
              <w:lastRenderedPageBreak/>
              <w:t>термоклея</w:t>
            </w:r>
            <w:proofErr w:type="spellEnd"/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15-16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 xml:space="preserve">Цех по производству </w:t>
            </w:r>
            <w:proofErr w:type="spellStart"/>
            <w:r>
              <w:rPr>
                <w:color w:val="000000"/>
              </w:rPr>
              <w:t>дитерпенов</w:t>
            </w:r>
            <w:proofErr w:type="spellEnd"/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17-18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по производству уксусной пищевой кислоты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19-20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расфасовки жидких лесохимических продуктов в мелкую тару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21-22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Канифольно-</w:t>
            </w:r>
            <w:proofErr w:type="spellStart"/>
            <w:r>
              <w:rPr>
                <w:color w:val="000000"/>
              </w:rPr>
              <w:t>терпентивный</w:t>
            </w:r>
            <w:proofErr w:type="spellEnd"/>
            <w:r>
              <w:rPr>
                <w:color w:val="000000"/>
              </w:rPr>
              <w:t xml:space="preserve"> цех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23-24</w:t>
            </w:r>
          </w:p>
        </w:tc>
        <w:tc>
          <w:tcPr>
            <w:tcW w:w="16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  <w:r>
              <w:rPr>
                <w:color w:val="000000"/>
              </w:rPr>
              <w:t>Цех дистилляции канифоли</w:t>
            </w: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76707F" w:rsidTr="004922BD">
        <w:trPr>
          <w:cantSplit/>
        </w:trPr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6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РП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</w:tbl>
    <w:p w:rsidR="0076707F" w:rsidRDefault="0076707F" w:rsidP="0076707F">
      <w:pPr>
        <w:spacing w:before="120"/>
        <w:ind w:firstLine="283"/>
        <w:jc w:val="both"/>
        <w:rPr>
          <w:color w:val="000000"/>
        </w:rPr>
      </w:pPr>
      <w:r>
        <w:rPr>
          <w:color w:val="000000"/>
        </w:rPr>
        <w:lastRenderedPageBreak/>
        <w:t>ПРИМЕЧАНИЯ: 1. Ценами на проектирование отдельных цехов, зданий и сооружений учтена стоимость разработки раздела «Научная организация труда рабочих и служащих. Управление предприятием» в следующих размерах: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15 % - технико-экономическая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отопление, вентиляция и кондиционирование воздуха,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 и управление электроприводами,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архитектурно-строительная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водоснабжение и канализация,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технологическая часть.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2. Ценами на проектирование отдельных цехов, зданий и сооружений учтена стоимость разработки раздела «Охрана окружающей природной среды» в следующих размерах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технико-экономическая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генплан и транспорт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2 % - отопление, вентиляция и кондиционирование воздуха,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электроснабжение, электрооборудование, электроустановки и управление электроприводами,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1 % - автоматизация технологических процессов,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20 % - водоснабжение и канализация,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8 % - технологическая часть,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3 % - сметная документация.</w:t>
      </w:r>
    </w:p>
    <w:p w:rsidR="0076707F" w:rsidRDefault="0076707F" w:rsidP="0076707F">
      <w:pPr>
        <w:ind w:firstLine="283"/>
        <w:jc w:val="both"/>
        <w:rPr>
          <w:color w:val="000000"/>
        </w:rPr>
      </w:pPr>
      <w:r>
        <w:rPr>
          <w:color w:val="000000"/>
        </w:rPr>
        <w:t>3. В графе 15 учтена стоимость составления ведомостей объемов строительно-монтажных работ, потребности в строительных материалах, конструкциях и деталях в размере 6 %.</w:t>
      </w:r>
    </w:p>
    <w:p w:rsidR="0076707F" w:rsidRDefault="0076707F" w:rsidP="0076707F">
      <w:pPr>
        <w:ind w:firstLine="283"/>
        <w:jc w:val="both"/>
        <w:rPr>
          <w:color w:val="000000"/>
          <w:sz w:val="24"/>
        </w:rPr>
      </w:pPr>
      <w:r>
        <w:rPr>
          <w:color w:val="000000"/>
        </w:rPr>
        <w:t>4. В графе 6 учтена стоимость проектирования теплоизоляции трубопроводов и оборудования в размере 6 %.</w:t>
      </w:r>
    </w:p>
    <w:p w:rsidR="0076707F" w:rsidRDefault="0076707F" w:rsidP="0076707F">
      <w:pPr>
        <w:pStyle w:val="1"/>
        <w:rPr>
          <w:color w:val="000000"/>
        </w:rPr>
        <w:sectPr w:rsidR="0076707F">
          <w:type w:val="oddPage"/>
          <w:pgSz w:w="16840" w:h="11907" w:orient="landscape" w:code="9"/>
          <w:pgMar w:top="720" w:right="567" w:bottom="540" w:left="567" w:header="720" w:footer="720" w:gutter="0"/>
          <w:cols w:space="720"/>
        </w:sectPr>
      </w:pPr>
      <w:bookmarkStart w:id="78" w:name="_Toc33274142"/>
    </w:p>
    <w:p w:rsidR="0076707F" w:rsidRDefault="0076707F" w:rsidP="0076707F">
      <w:pPr>
        <w:pStyle w:val="1"/>
        <w:rPr>
          <w:color w:val="000000"/>
        </w:rPr>
      </w:pPr>
      <w:r>
        <w:rPr>
          <w:color w:val="000000"/>
        </w:rPr>
        <w:lastRenderedPageBreak/>
        <w:t>ПЕРЕЧЕНЬ</w:t>
      </w:r>
      <w:r>
        <w:rPr>
          <w:color w:val="000000"/>
        </w:rPr>
        <w:br/>
        <w:t>институтов-редакторов, ответственных за разработку цен на проектные работы</w:t>
      </w:r>
      <w:bookmarkEnd w:id="78"/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6"/>
        <w:gridCol w:w="4203"/>
        <w:gridCol w:w="1901"/>
      </w:tblGrid>
      <w:tr w:rsidR="0076707F" w:rsidTr="004922BD">
        <w:trPr>
          <w:tblHeader/>
          <w:jc w:val="center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главы, таблицы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Пункты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Институт-редактор</w:t>
            </w: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14" w:tooltip="Глава 1" w:history="1">
              <w:r>
                <w:rPr>
                  <w:rStyle w:val="aa"/>
                  <w:color w:val="000000"/>
                </w:rPr>
                <w:t>1</w:t>
              </w:r>
            </w:hyperlink>
          </w:p>
        </w:tc>
        <w:tc>
          <w:tcPr>
            <w:tcW w:w="42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1" w:tooltip="Таблица 26-1" w:history="1">
              <w:r>
                <w:rPr>
                  <w:rStyle w:val="aa"/>
                  <w:color w:val="000000"/>
                </w:rPr>
                <w:t>26-1</w:t>
              </w:r>
            </w:hyperlink>
            <w:r>
              <w:rPr>
                <w:color w:val="000000"/>
              </w:rPr>
              <w:t xml:space="preserve">, </w:t>
            </w:r>
            <w:hyperlink w:anchor="TO0000002" w:tooltip="Таблица 26-2" w:history="1">
              <w:r>
                <w:rPr>
                  <w:rStyle w:val="aa"/>
                  <w:color w:val="000000"/>
                </w:rPr>
                <w:t>26-2</w:t>
              </w:r>
            </w:hyperlink>
            <w:r>
              <w:rPr>
                <w:color w:val="000000"/>
              </w:rPr>
              <w:t xml:space="preserve">, </w:t>
            </w:r>
            <w:hyperlink w:anchor="TO0000003" w:tooltip="Таблица 26-3" w:history="1">
              <w:r>
                <w:rPr>
                  <w:rStyle w:val="aa"/>
                  <w:color w:val="000000"/>
                </w:rPr>
                <w:t>26-3</w:t>
              </w:r>
            </w:hyperlink>
            <w:r>
              <w:rPr>
                <w:color w:val="000000"/>
              </w:rPr>
              <w:t xml:space="preserve">, </w:t>
            </w:r>
            <w:hyperlink w:anchor="TO0000004" w:tooltip="Таблица 26-4" w:history="1">
              <w:r>
                <w:rPr>
                  <w:rStyle w:val="aa"/>
                  <w:color w:val="000000"/>
                </w:rPr>
                <w:t>26-4</w:t>
              </w:r>
            </w:hyperlink>
            <w:r>
              <w:rPr>
                <w:color w:val="000000"/>
              </w:rPr>
              <w:t xml:space="preserve">, </w:t>
            </w:r>
            <w:hyperlink w:anchor="TO0000005" w:tooltip="Таблица 26-5" w:history="1">
              <w:r>
                <w:rPr>
                  <w:rStyle w:val="aa"/>
                  <w:color w:val="000000"/>
                </w:rPr>
                <w:t>26-5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Все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Гипролестранс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25" w:tooltip="Глава 2" w:history="1">
              <w:r>
                <w:rPr>
                  <w:rStyle w:val="aa"/>
                  <w:color w:val="000000"/>
                </w:rPr>
                <w:t>2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6" w:tooltip="Таблица 26-6" w:history="1">
              <w:r>
                <w:rPr>
                  <w:rStyle w:val="aa"/>
                  <w:color w:val="000000"/>
                </w:rPr>
                <w:t>26-6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Гипродрев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27" w:tooltip="Глава 3" w:history="1">
              <w:r>
                <w:rPr>
                  <w:rStyle w:val="aa"/>
                  <w:color w:val="000000"/>
                </w:rPr>
                <w:t>3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7" w:tooltip="Таблица 26-7" w:history="1">
              <w:r>
                <w:rPr>
                  <w:rStyle w:val="aa"/>
                  <w:color w:val="000000"/>
                </w:rPr>
                <w:t>26-7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Гипродревпром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28" w:tooltip="Глава 4" w:history="1">
              <w:r>
                <w:rPr>
                  <w:rStyle w:val="aa"/>
                  <w:color w:val="000000"/>
                </w:rPr>
                <w:t>4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09" w:tooltip="Таблица 26-8" w:history="1">
              <w:r>
                <w:rPr>
                  <w:rStyle w:val="aa"/>
                  <w:color w:val="000000"/>
                </w:rPr>
                <w:t>26-8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Гипролеспром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029" w:tooltip="Глава 5" w:history="1">
              <w:r>
                <w:rPr>
                  <w:rStyle w:val="aa"/>
                  <w:color w:val="000000"/>
                </w:rPr>
                <w:t>5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2" w:tooltip="Таблица 26-9" w:history="1">
              <w:r>
                <w:rPr>
                  <w:rStyle w:val="aa"/>
                  <w:color w:val="000000"/>
                </w:rPr>
                <w:t>26-9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1, 2, 3, 4, 9, 12, 13, 14, 15, 16, 17, 18, 19, 20, 21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5, 6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Сибгипробум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7, 8, 10, 11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Архгипробум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4" w:tooltip="Таблица 26-10" w:history="1">
              <w:r>
                <w:rPr>
                  <w:rStyle w:val="aa"/>
                  <w:color w:val="000000"/>
                </w:rPr>
                <w:t>26-10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5, 6, 7, 8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6" w:tooltip="Таблица 26-11" w:history="1">
              <w:r>
                <w:rPr>
                  <w:rStyle w:val="aa"/>
                  <w:color w:val="000000"/>
                </w:rPr>
                <w:t>26-11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6, 7, 8, 9, 14, 15, 16, 17, 18, 19, 20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1, 2, 3, 4, 5, 12, 13, 21, 22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10, 11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Уралгипробум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7" w:tooltip="Таблица 26-12" w:history="1">
              <w:r>
                <w:rPr>
                  <w:rStyle w:val="aa"/>
                  <w:color w:val="000000"/>
                </w:rPr>
                <w:t>26-12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1, 2, 5, 6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3, 4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Сибгипробум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18" w:tooltip="Таблица 26-13" w:history="1">
              <w:r>
                <w:rPr>
                  <w:rStyle w:val="aa"/>
                  <w:color w:val="000000"/>
                </w:rPr>
                <w:t>26-13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9, 10, 20, 21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1, 2, 3, 4, 7, 8, 11, 12, 14, 15, 22, 23, 26, 27, 28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Мосгипробум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5, 6, 13, 16, 17, 18,19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24, 25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Уралгипробум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Глава </w:t>
            </w:r>
            <w:hyperlink w:anchor="PO0000085" w:tooltip="Глава 6" w:history="1">
              <w:r>
                <w:rPr>
                  <w:rStyle w:val="aa"/>
                  <w:color w:val="000000"/>
                </w:rPr>
                <w:t>6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0" w:tooltip="Таблица 26-14" w:history="1">
              <w:r>
                <w:rPr>
                  <w:rStyle w:val="aa"/>
                  <w:color w:val="000000"/>
                </w:rPr>
                <w:t>26-14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1, 2, 3, 4, 5, 6, 7, 8, 11, 12, 13, 14, 15, 16, 17, 18, 19, 20, 25, 26, 27, 28, 31, 32, 33, 34, 35, 36, 37, 38, 39, 40, 41, 42, 44, 45, 46, 43, 47, 48, 49, 50, 51, 52, 53, 54, 55, 56, 57, 58, 59, 60, 61, 62, 63, 64, 65, 66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9, 10, 21, 22, 23, 24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Архгипробум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29, 30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Гипролесхим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1" w:tooltip="Таблица 26-15" w:history="1">
              <w:r>
                <w:rPr>
                  <w:rStyle w:val="aa"/>
                  <w:color w:val="000000"/>
                </w:rPr>
                <w:t>26-15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Гипролесхим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2" w:tooltip="Таблица 26-16" w:history="1">
              <w:r>
                <w:rPr>
                  <w:rStyle w:val="aa"/>
                  <w:color w:val="000000"/>
                </w:rPr>
                <w:t>26-16</w:t>
              </w:r>
            </w:hyperlink>
            <w:r>
              <w:rPr>
                <w:color w:val="000000"/>
              </w:rPr>
              <w:t xml:space="preserve">, </w:t>
            </w:r>
            <w:hyperlink w:anchor="TO0000023" w:tooltip="Таблица 26-17" w:history="1">
              <w:r>
                <w:rPr>
                  <w:rStyle w:val="aa"/>
                  <w:color w:val="000000"/>
                </w:rPr>
                <w:t>26-17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4" w:tooltip="Таблица 26-18" w:history="1">
              <w:r>
                <w:rPr>
                  <w:rStyle w:val="aa"/>
                  <w:color w:val="000000"/>
                </w:rPr>
                <w:t>26-18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5" w:tooltip="Таблица 26-19" w:history="1">
              <w:r>
                <w:rPr>
                  <w:rStyle w:val="aa"/>
                  <w:color w:val="000000"/>
                </w:rPr>
                <w:t>26-19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1, 2, 8, 9, 10, 11, 13, 14, 24, 25, 26, 27, 28, 29, 30, 31, 34, 35, 54, 55, 56, 57, 58, 69, 70, 80, 81, 84, 85, 86, 87, 88, 89, 90, 91, 92, 99, 100, 108, 109, 113, 114, 116, 117, 118, 119, 120, 125, 126, 127, 130, 131, 134, 135, 136, 137, 148, 149, 150, 151, 152, 153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3, 4, 5, 6, 7, 12, 15, 16, 17, 18, 21, 22, 23, 36, 37, 38, 39, 40, 41, 42, 43, 44, 45, 46, 47, 48, 49, 50, 51, 52, 53, 59, 60, 61, 62, 63, 64, 65, 66, 71, 72, 73, 74, 75, 78, 79, 82, 83, 93, 94, 97, 98, 101, 102, 103, 104, 105, 106, 107, 110, 111, 112, 115, 121, 122, 128, 129, 132, 133, 138, 139, 142, 143, 144, 145, 146, 147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19, 20, 32, 33, 67, 68, 95, 96, 123, 124, 141, 141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Сибгипробум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76, 77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Уралгипробум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6" w:tooltip="Таблица 26-20" w:history="1">
              <w:r>
                <w:rPr>
                  <w:rStyle w:val="aa"/>
                  <w:color w:val="000000"/>
                </w:rPr>
                <w:t>26-20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1, 2, 3, 4, 7, 8, 11, 12, 13, 14, 15, 16, 18, 19, 26, 27, 32, 33, 34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Мосгипробум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5, 6, 17, 20, 21, 22, 23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9, 10, 24, 25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28, 29, 30, 31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Уралгипробум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27" w:tooltip="Таблица 26-21" w:history="1">
              <w:r>
                <w:rPr>
                  <w:rStyle w:val="aa"/>
                  <w:color w:val="000000"/>
                </w:rPr>
                <w:t>26-21</w:t>
              </w:r>
            </w:hyperlink>
            <w:r>
              <w:rPr>
                <w:color w:val="000000"/>
              </w:rPr>
              <w:t xml:space="preserve">, </w:t>
            </w:r>
            <w:hyperlink w:anchor="TO0000028" w:tooltip="Таблица 26-22" w:history="1">
              <w:r>
                <w:rPr>
                  <w:rStyle w:val="aa"/>
                  <w:color w:val="000000"/>
                </w:rPr>
                <w:t>26-22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Табл. </w:t>
            </w:r>
            <w:hyperlink w:anchor="TO0000029" w:tooltip="Таблица 26-23" w:history="1">
              <w:r>
                <w:rPr>
                  <w:rStyle w:val="aa"/>
                  <w:color w:val="000000"/>
                </w:rPr>
                <w:t>26-23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1, 2, 3, 4, 5, 6, 7, 8, 9, 10, 11, 12, 13, 14, 15, 18, 19, 20, 21, 22, 23, 24, 25, 34, 35, 36, 37, 38, 39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16, 17, 26, 27, 28, 29, 32, 33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Укргипробум</w:t>
            </w:r>
            <w:proofErr w:type="spellEnd"/>
          </w:p>
        </w:tc>
      </w:tr>
      <w:tr w:rsidR="0076707F" w:rsidTr="004922BD">
        <w:trPr>
          <w:cantSplit/>
          <w:jc w:val="center"/>
        </w:trPr>
        <w:tc>
          <w:tcPr>
            <w:tcW w:w="302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30, 31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Мосгипробум</w:t>
            </w:r>
            <w:proofErr w:type="spellEnd"/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148" w:tooltip="Глава 7" w:history="1">
              <w:r>
                <w:rPr>
                  <w:rStyle w:val="aa"/>
                  <w:color w:val="000000"/>
                </w:rPr>
                <w:t>7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1" w:tooltip="Таблица 26-24" w:history="1">
              <w:r>
                <w:rPr>
                  <w:rStyle w:val="aa"/>
                  <w:color w:val="000000"/>
                </w:rPr>
                <w:t>26-24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Все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ЦНИИЛЖИ</w:t>
            </w: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Глава </w:t>
            </w:r>
            <w:hyperlink w:anchor="PO0000170" w:tooltip="Глава 8" w:history="1">
              <w:r>
                <w:rPr>
                  <w:rStyle w:val="aa"/>
                  <w:color w:val="000000"/>
                </w:rPr>
                <w:t>8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6707F" w:rsidRDefault="0076707F" w:rsidP="004922BD">
            <w:pPr>
              <w:rPr>
                <w:color w:val="000000"/>
              </w:rPr>
            </w:pPr>
          </w:p>
        </w:tc>
      </w:tr>
      <w:tr w:rsidR="0076707F" w:rsidTr="004922BD">
        <w:trPr>
          <w:jc w:val="center"/>
        </w:trPr>
        <w:tc>
          <w:tcPr>
            <w:tcW w:w="3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Табл. </w:t>
            </w:r>
            <w:hyperlink w:anchor="TO0000033" w:tooltip="Таблица 26-25" w:history="1">
              <w:r>
                <w:rPr>
                  <w:rStyle w:val="aa"/>
                  <w:color w:val="000000"/>
                </w:rPr>
                <w:t>26-25</w:t>
              </w:r>
            </w:hyperlink>
            <w:r>
              <w:rPr>
                <w:color w:val="000000"/>
              </w:rPr>
              <w:t xml:space="preserve">, </w:t>
            </w:r>
            <w:hyperlink w:anchor="TO0000034" w:tooltip="Таблица 26-26" w:history="1">
              <w:r>
                <w:rPr>
                  <w:rStyle w:val="aa"/>
                  <w:color w:val="000000"/>
                </w:rPr>
                <w:t>26-26</w:t>
              </w:r>
            </w:hyperlink>
          </w:p>
        </w:tc>
        <w:tc>
          <w:tcPr>
            <w:tcW w:w="4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-«-</w:t>
            </w:r>
          </w:p>
        </w:tc>
        <w:tc>
          <w:tcPr>
            <w:tcW w:w="1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7F" w:rsidRDefault="0076707F" w:rsidP="004922B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ЦНИЛЖИ</w:t>
            </w:r>
          </w:p>
        </w:tc>
      </w:tr>
    </w:tbl>
    <w:p w:rsidR="0076707F" w:rsidRDefault="0076707F" w:rsidP="0076707F">
      <w:pPr>
        <w:spacing w:before="120" w:after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0"/>
      </w:tblGrid>
      <w:tr w:rsidR="0076707F" w:rsidTr="004922BD">
        <w:trPr>
          <w:jc w:val="center"/>
        </w:trPr>
        <w:tc>
          <w:tcPr>
            <w:tcW w:w="9290" w:type="dxa"/>
            <w:tcBorders>
              <w:top w:val="nil"/>
              <w:left w:val="nil"/>
              <w:bottom w:val="nil"/>
              <w:right w:val="nil"/>
            </w:tcBorders>
          </w:tcPr>
          <w:p w:rsidR="0076707F" w:rsidRDefault="0076707F" w:rsidP="004922BD">
            <w:pPr>
              <w:pStyle w:val="11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 xml:space="preserve"> TOC \o "2-3" \h \z \t "Заголовок 1;1" </w:instrText>
            </w:r>
            <w:r>
              <w:rPr>
                <w:color w:val="000000"/>
              </w:rPr>
              <w:fldChar w:fldCharType="separate"/>
            </w:r>
            <w:hyperlink w:anchor="_Toc33274100" w:history="1">
              <w:r>
                <w:rPr>
                  <w:rStyle w:val="aa"/>
                  <w:color w:val="000000"/>
                </w:rPr>
                <w:t>Указания по применению цен</w:t>
              </w:r>
              <w:r>
                <w:rPr>
                  <w:rStyle w:val="aa"/>
                  <w:color w:val="000000"/>
                </w:rPr>
                <w:tab/>
              </w:r>
              <w:r>
                <w:rPr>
                  <w:rStyle w:val="aa"/>
                  <w:color w:val="000000"/>
                </w:rPr>
                <w:fldChar w:fldCharType="begin"/>
              </w:r>
              <w:r>
                <w:rPr>
                  <w:rStyle w:val="aa"/>
                  <w:color w:val="000000"/>
                </w:rPr>
                <w:instrText>PAGEREF _Toc33274100 \h</w:instrText>
              </w:r>
              <w:r>
                <w:rPr>
                  <w:rStyle w:val="aa"/>
                  <w:color w:val="000000"/>
                </w:rPr>
              </w:r>
              <w:r>
                <w:rPr>
                  <w:rStyle w:val="aa"/>
                  <w:color w:val="000000"/>
                </w:rPr>
                <w:fldChar w:fldCharType="separate"/>
              </w:r>
              <w:r>
                <w:rPr>
                  <w:rStyle w:val="aa"/>
                  <w:noProof/>
                  <w:color w:val="000000"/>
                </w:rPr>
                <w:t>1</w:t>
              </w:r>
              <w:r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01" w:history="1">
              <w:r w:rsidR="0076707F">
                <w:rPr>
                  <w:rStyle w:val="aa"/>
                  <w:color w:val="000000"/>
                </w:rPr>
                <w:t>Цены на разработку проектно-сметной документации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02" w:history="1">
              <w:r w:rsidR="0076707F">
                <w:rPr>
                  <w:rStyle w:val="aa"/>
                  <w:color w:val="000000"/>
                </w:rPr>
                <w:t>Глава 1. Предприятия лесной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3" w:history="1">
              <w:r w:rsidR="0076707F">
                <w:rPr>
                  <w:rStyle w:val="aa"/>
                  <w:color w:val="000000"/>
                </w:rPr>
                <w:t>Лесозаготовительные предприятия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_Toc33274103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4" w:history="1">
              <w:r w:rsidR="0076707F">
                <w:rPr>
                  <w:rStyle w:val="aa"/>
                  <w:color w:val="000000"/>
                </w:rPr>
                <w:t>Таблица 26-1. Лесозаготовительные, лесоперевалочные предприятия и лесопромышленные склады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_Toc33274104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5" w:history="1">
              <w:r w:rsidR="0076707F">
                <w:rPr>
                  <w:rStyle w:val="aa"/>
                  <w:color w:val="000000"/>
                </w:rPr>
                <w:t>Таблица 26-2. Лесосплавные предприятия и сооружения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_Toc33274105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6" w:history="1">
              <w:r w:rsidR="0076707F">
                <w:rPr>
                  <w:rStyle w:val="aa"/>
                  <w:color w:val="000000"/>
                </w:rPr>
                <w:t>Таблица 26-3. Отдельные деревообрабатывающие цехи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_Toc33274106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7" w:history="1">
              <w:r w:rsidR="0076707F">
                <w:rPr>
                  <w:rStyle w:val="aa"/>
                  <w:color w:val="000000"/>
                </w:rPr>
                <w:t>Таблица 26-4. Ремонтное и складское хозяйство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_Toc33274107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08" w:history="1">
              <w:r w:rsidR="0076707F">
                <w:rPr>
                  <w:rStyle w:val="aa"/>
                  <w:color w:val="000000"/>
                </w:rPr>
                <w:t>Таблица 26-5. Отдельные объекты бытового обслуживания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_Toc33274108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09" w:history="1">
              <w:r w:rsidR="0076707F">
                <w:rPr>
                  <w:rStyle w:val="aa"/>
                  <w:color w:val="000000"/>
                </w:rPr>
                <w:t>Глава 2. Лесопильные предприятия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_Toc33274109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0" w:history="1">
              <w:r w:rsidR="0076707F">
                <w:rPr>
                  <w:rStyle w:val="aa"/>
                  <w:color w:val="000000"/>
                </w:rPr>
                <w:t>Таблица 26-6. Лесопильные предприятия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_Toc33274110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11" w:history="1">
              <w:r w:rsidR="0076707F">
                <w:rPr>
                  <w:rStyle w:val="aa"/>
                  <w:color w:val="000000"/>
                </w:rPr>
                <w:t>Глава 3. Предприятия по выпуску древесностружечных плит, плит с ориентированной стружкой, цементностружечных плит, фанеры, мебели, ламинирования, спичек, лыж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9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2" w:history="1">
              <w:r w:rsidR="0076707F">
                <w:rPr>
                  <w:rStyle w:val="aa"/>
                  <w:color w:val="000000"/>
                </w:rPr>
                <w:t>Таблица 26-7. Предприятия по выпуску древесностружечных плит, плит с ориентированной стружкой, цементностружечных плит, фанеры, мебели, ламинирования, спичек, лыж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9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13" w:history="1">
              <w:r w:rsidR="0076707F">
                <w:rPr>
                  <w:rStyle w:val="aa"/>
                  <w:color w:val="000000"/>
                </w:rPr>
                <w:t>Глава 4. Предприятия по изготовлению древесно-волокнистых плит, панелей деревянных домов, оконных, дверных блоков и балконных дверей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_Toc33274113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13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4" w:history="1">
              <w:r w:rsidR="0076707F">
                <w:rPr>
                  <w:rStyle w:val="aa"/>
                  <w:color w:val="000000"/>
                </w:rPr>
                <w:t>Таблица 26-8. Предприятия по выпуску древесноволокнистых плит, панелей деревянных домов, оконных, дверных блоков и балконных дверей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_Toc33274114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13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5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от цены (к таблицам 26-1, 26-2, 26-3, 26-4, 26-5, 26-6, 26-7, 26-8)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_Toc33274115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15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16" w:history="1">
              <w:r w:rsidR="0076707F">
                <w:rPr>
                  <w:rStyle w:val="aa"/>
                  <w:color w:val="000000"/>
                </w:rPr>
                <w:t>Глава 5. Заводы и фабрики целлюлозно-бумажной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_Toc33274116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21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7" w:history="1">
              <w:r w:rsidR="0076707F">
                <w:rPr>
                  <w:rStyle w:val="aa"/>
                  <w:color w:val="000000"/>
                </w:rPr>
                <w:t>Таблица 26-9. Заводы по производству целлюлозы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_Toc33274117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8" w:history="1">
              <w:r w:rsidR="0076707F">
                <w:rPr>
                  <w:rStyle w:val="aa"/>
                  <w:color w:val="000000"/>
                </w:rPr>
                <w:t>Таблица 26-10. Заводы по производству полуфабрикатов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_Toc33274118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24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19" w:history="1">
              <w:r w:rsidR="0076707F">
                <w:rPr>
                  <w:rStyle w:val="aa"/>
                  <w:color w:val="000000"/>
                </w:rPr>
                <w:t>Таблица 26-11 Фабрики по производству бумаги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_Toc33274119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0" w:history="1">
              <w:r w:rsidR="0076707F">
                <w:rPr>
                  <w:rStyle w:val="aa"/>
                  <w:color w:val="000000"/>
                </w:rPr>
                <w:t>Таблица 26-12. Фабрики по производству картона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_Toc33274120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1" w:history="1">
              <w:r w:rsidR="0076707F">
                <w:rPr>
                  <w:rStyle w:val="aa"/>
                  <w:color w:val="000000"/>
                </w:rPr>
                <w:t>Таблица 26-13 Фабрики по переработке бумаги и картона в изделия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2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к таблицам 26-9, 26-10, 26-11, 26-12, 26-13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29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23" w:history="1">
              <w:r w:rsidR="0076707F">
                <w:rPr>
                  <w:rStyle w:val="aa"/>
                  <w:color w:val="000000"/>
                </w:rPr>
                <w:t>Глава 6. Отдельные цехи, объекты и сооружения заводов фабрик целлюлозно-бумажной промышленности проектируемые вне комплекса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_Toc33274123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36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4" w:history="1">
              <w:r w:rsidR="0076707F">
                <w:rPr>
                  <w:rStyle w:val="aa"/>
                  <w:color w:val="000000"/>
                </w:rPr>
                <w:t xml:space="preserve">Таблица 26-14. Отдельные цехи, объекты и сооружения заводов по производству </w:t>
              </w:r>
              <w:r w:rsidR="0076707F">
                <w:rPr>
                  <w:rStyle w:val="aa"/>
                  <w:color w:val="000000"/>
                </w:rPr>
                <w:lastRenderedPageBreak/>
                <w:t>целлюлозы и полуцеллюлозы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_Toc33274124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36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5" w:history="1">
              <w:r w:rsidR="0076707F">
                <w:rPr>
                  <w:rStyle w:val="aa"/>
                  <w:color w:val="000000"/>
                </w:rPr>
                <w:t>Таблица 26-15. Отдельные цехи, объекты и сооружения заводов побочных продуктов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_Toc33274125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40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6" w:history="1">
              <w:r w:rsidR="0076707F">
                <w:rPr>
                  <w:rStyle w:val="aa"/>
                  <w:color w:val="000000"/>
                </w:rPr>
                <w:t>Таблица 26-16. Отдельные цехи, объекты и сооружения заводов белой древесной массы, термомеханической и химико-термомеханической массы из щепы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_Toc33274126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41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7" w:history="1">
              <w:r w:rsidR="0076707F">
                <w:rPr>
                  <w:rStyle w:val="aa"/>
                  <w:color w:val="000000"/>
                </w:rPr>
                <w:t>Таблица 26-17. Отдельные цехи и производства объектов подготовки древесного сырья целлюлозных, древесно-массных заводов и заводов термомеханической и химикотермомеханической массы из щепы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_Toc33274127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8" w:history="1">
              <w:r w:rsidR="0076707F">
                <w:rPr>
                  <w:rStyle w:val="aa"/>
                  <w:color w:val="000000"/>
                </w:rPr>
                <w:t>Таблица 26-18. Отдельные цехи, объекты и сооружения заводов макулатурной массы, хлопковой и тряпичной полумассы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_Toc33274128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44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29" w:history="1">
              <w:r w:rsidR="0076707F">
                <w:rPr>
                  <w:rStyle w:val="aa"/>
                  <w:color w:val="000000"/>
                </w:rPr>
                <w:t>Таблица 26-19. Отдельные цеха, объекты и сооружения бумажных и картонных фабрик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_Toc33274129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45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0" w:history="1">
              <w:r w:rsidR="0076707F">
                <w:rPr>
                  <w:rStyle w:val="aa"/>
                  <w:color w:val="000000"/>
                </w:rPr>
                <w:t>Таблица 26-20 Отдельные объекты фабрик переработки бумаги и картона в изделия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_Toc33274130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52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1" w:history="1">
              <w:r w:rsidR="0076707F">
                <w:rPr>
                  <w:rStyle w:val="aa"/>
                  <w:color w:val="000000"/>
                </w:rPr>
                <w:t>Таблица 26-21. Объекты вспомогательного и обслуживающего производственного назначения целлюлозных заводов, бумажных и картонных фабрик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2" w:history="1">
              <w:r w:rsidR="0076707F">
                <w:rPr>
                  <w:rStyle w:val="aa"/>
                  <w:color w:val="000000"/>
                </w:rPr>
                <w:t>Таблица 26-22. Объекты энергетического хозяйства целлюлозных заводов, бумажных и картонных фабрик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55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3" w:history="1">
              <w:r w:rsidR="0076707F">
                <w:rPr>
                  <w:rStyle w:val="aa"/>
                  <w:color w:val="000000"/>
                </w:rPr>
                <w:t>Таблица 26-23. Объекты водоснабжения, канализации, теплофикации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_Toc33274133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57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4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от цены (к таблицам 26-14, 26-15, 26-16, 26-17, 26-18, 26-19, 26-20, 26-21, 26-22, 26-23)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_Toc33274134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60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35" w:history="1">
              <w:r w:rsidR="0076707F">
                <w:rPr>
                  <w:rStyle w:val="aa"/>
                  <w:color w:val="000000"/>
                </w:rPr>
                <w:t>Глава 7. Заводы лесохимической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_Toc33274135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78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6" w:history="1">
              <w:r w:rsidR="0076707F">
                <w:rPr>
                  <w:rStyle w:val="aa"/>
                  <w:color w:val="000000"/>
                </w:rPr>
                <w:t>Таблица 26-24. Предприятия лесохимической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_Toc33274136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78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7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от цены к таблице 26-24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_Toc33274137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79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11"/>
              <w:rPr>
                <w:color w:val="000000"/>
              </w:rPr>
            </w:pPr>
            <w:hyperlink w:anchor="_Toc33274138" w:history="1">
              <w:r w:rsidR="0076707F">
                <w:rPr>
                  <w:rStyle w:val="aa"/>
                  <w:color w:val="000000"/>
                </w:rPr>
                <w:t>Глава 8. Отдельные цехи лесохимической промышленности, проектируемые вне комплекса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_Toc33274138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80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39" w:history="1">
              <w:r w:rsidR="0076707F">
                <w:rPr>
                  <w:rStyle w:val="aa"/>
                  <w:color w:val="000000"/>
                </w:rPr>
                <w:t>Таблицу 26-25 Отдельные цехи и объекты заводов пиролиза древесины и канифольно-экстракционных заводов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_Toc33274139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80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40" w:history="1">
              <w:r w:rsidR="0076707F">
                <w:rPr>
                  <w:rStyle w:val="aa"/>
                  <w:color w:val="000000"/>
                </w:rPr>
                <w:t>Таблица 26-26. Отдельные цехи лесохимической промышленности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_Toc33274140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81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21"/>
              <w:widowControl/>
              <w:tabs>
                <w:tab w:val="right" w:leader="dot" w:pos="9071"/>
              </w:tabs>
              <w:ind w:right="454"/>
              <w:jc w:val="both"/>
              <w:rPr>
                <w:color w:val="000000"/>
              </w:rPr>
            </w:pPr>
            <w:hyperlink w:anchor="_Toc33274141" w:history="1">
              <w:r w:rsidR="0076707F">
                <w:rPr>
                  <w:rStyle w:val="aa"/>
                  <w:color w:val="000000"/>
                </w:rPr>
                <w:t>Относительная стоимость разработки проектно-сметной документации в процентах от цены (к таблицам 26-25, 26-26)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_Toc33274141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83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</w:p>
          <w:p w:rsidR="0076707F" w:rsidRDefault="00674299" w:rsidP="004922BD">
            <w:pPr>
              <w:pStyle w:val="31"/>
              <w:tabs>
                <w:tab w:val="right" w:leader="dot" w:pos="9071"/>
              </w:tabs>
              <w:ind w:left="0" w:right="454"/>
              <w:jc w:val="both"/>
              <w:rPr>
                <w:color w:val="000000"/>
              </w:rPr>
            </w:pPr>
            <w:hyperlink w:anchor="_Toc33274142" w:history="1">
              <w:r w:rsidR="0076707F">
                <w:rPr>
                  <w:rStyle w:val="aa"/>
                  <w:color w:val="000000"/>
                </w:rPr>
                <w:t>Перечень институтов-редакторов, ответственных за разработку цен на проектные работы</w:t>
              </w:r>
              <w:r w:rsidR="0076707F">
                <w:rPr>
                  <w:rStyle w:val="aa"/>
                  <w:color w:val="000000"/>
                </w:rPr>
                <w:tab/>
              </w:r>
              <w:r w:rsidR="0076707F">
                <w:rPr>
                  <w:rStyle w:val="aa"/>
                  <w:color w:val="000000"/>
                </w:rPr>
                <w:fldChar w:fldCharType="begin"/>
              </w:r>
              <w:r w:rsidR="0076707F">
                <w:rPr>
                  <w:rStyle w:val="aa"/>
                  <w:color w:val="000000"/>
                </w:rPr>
                <w:instrText>PAGEREF _Toc33274142 \h</w:instrText>
              </w:r>
              <w:r w:rsidR="0076707F">
                <w:rPr>
                  <w:rStyle w:val="aa"/>
                  <w:color w:val="000000"/>
                </w:rPr>
              </w:r>
              <w:r w:rsidR="0076707F">
                <w:rPr>
                  <w:rStyle w:val="aa"/>
                  <w:color w:val="000000"/>
                </w:rPr>
                <w:fldChar w:fldCharType="separate"/>
              </w:r>
              <w:r w:rsidR="0076707F">
                <w:rPr>
                  <w:rStyle w:val="aa"/>
                  <w:noProof/>
                  <w:color w:val="000000"/>
                </w:rPr>
                <w:t>86</w:t>
              </w:r>
              <w:r w:rsidR="0076707F">
                <w:rPr>
                  <w:rStyle w:val="aa"/>
                  <w:color w:val="000000"/>
                </w:rPr>
                <w:fldChar w:fldCharType="end"/>
              </w:r>
            </w:hyperlink>
            <w:r w:rsidR="0076707F">
              <w:rPr>
                <w:color w:val="000000"/>
              </w:rPr>
              <w:fldChar w:fldCharType="end"/>
            </w:r>
          </w:p>
        </w:tc>
      </w:tr>
    </w:tbl>
    <w:p w:rsidR="0076707F" w:rsidRDefault="0076707F" w:rsidP="0076707F">
      <w:pPr>
        <w:jc w:val="both"/>
        <w:rPr>
          <w:b/>
          <w:color w:val="FFFFFF"/>
          <w:sz w:val="2"/>
        </w:rPr>
      </w:pPr>
      <w:r>
        <w:rPr>
          <w:color w:val="FFFFFF"/>
          <w:sz w:val="2"/>
        </w:rPr>
        <w:lastRenderedPageBreak/>
        <w:t>Введено:  «ИМЦ» ( г. Киев, ул. М. Кривоноса, 2а; т</w:t>
      </w:r>
      <w:r w:rsidRPr="0076707F">
        <w:rPr>
          <w:color w:val="FFFFFF"/>
          <w:sz w:val="2"/>
        </w:rPr>
        <w:t>/</w:t>
      </w:r>
      <w:r>
        <w:rPr>
          <w:color w:val="FFFFFF"/>
          <w:sz w:val="2"/>
        </w:rPr>
        <w:t>ф. 249-34-04 )</w:t>
      </w:r>
    </w:p>
    <w:p w:rsidR="0076707F" w:rsidRDefault="0076707F" w:rsidP="0076707F">
      <w:pPr>
        <w:rPr>
          <w:color w:val="000000"/>
        </w:rPr>
      </w:pPr>
    </w:p>
    <w:p w:rsidR="004B579B" w:rsidRDefault="004B579B" w:rsidP="0076707F">
      <w:pPr>
        <w:pStyle w:val="1"/>
        <w:keepNext w:val="0"/>
      </w:pPr>
    </w:p>
    <w:sectPr w:rsidR="004B579B" w:rsidSect="0076707F">
      <w:pgSz w:w="11909" w:h="16834"/>
      <w:pgMar w:top="1134" w:right="1134" w:bottom="709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299" w:rsidRDefault="00674299" w:rsidP="00B805CF">
      <w:pPr>
        <w:spacing w:after="0" w:line="240" w:lineRule="auto"/>
      </w:pPr>
      <w:r>
        <w:separator/>
      </w:r>
    </w:p>
  </w:endnote>
  <w:endnote w:type="continuationSeparator" w:id="0">
    <w:p w:rsidR="00674299" w:rsidRDefault="00674299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299" w:rsidRDefault="00674299" w:rsidP="00B805CF">
      <w:pPr>
        <w:spacing w:after="0" w:line="240" w:lineRule="auto"/>
      </w:pPr>
      <w:r>
        <w:separator/>
      </w:r>
    </w:p>
  </w:footnote>
  <w:footnote w:type="continuationSeparator" w:id="0">
    <w:p w:rsidR="00674299" w:rsidRDefault="00674299" w:rsidP="00B805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05070"/>
    <w:rsid w:val="00110242"/>
    <w:rsid w:val="00115BE9"/>
    <w:rsid w:val="0012053D"/>
    <w:rsid w:val="00125809"/>
    <w:rsid w:val="0013293A"/>
    <w:rsid w:val="00133742"/>
    <w:rsid w:val="00143DFC"/>
    <w:rsid w:val="0014533A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218B9"/>
    <w:rsid w:val="002421DF"/>
    <w:rsid w:val="0024234D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907EA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6CF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61EA1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69C4"/>
    <w:rsid w:val="0041742A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922BD"/>
    <w:rsid w:val="004A130E"/>
    <w:rsid w:val="004A2889"/>
    <w:rsid w:val="004A2DCB"/>
    <w:rsid w:val="004A4500"/>
    <w:rsid w:val="004A611A"/>
    <w:rsid w:val="004A6662"/>
    <w:rsid w:val="004B2089"/>
    <w:rsid w:val="004B579B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5D3E"/>
    <w:rsid w:val="00506B95"/>
    <w:rsid w:val="00507DBF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34DE"/>
    <w:rsid w:val="0062467E"/>
    <w:rsid w:val="00631668"/>
    <w:rsid w:val="00632F1B"/>
    <w:rsid w:val="00635835"/>
    <w:rsid w:val="00636774"/>
    <w:rsid w:val="00641862"/>
    <w:rsid w:val="00644C7A"/>
    <w:rsid w:val="00655095"/>
    <w:rsid w:val="00664310"/>
    <w:rsid w:val="006649E7"/>
    <w:rsid w:val="00666705"/>
    <w:rsid w:val="00672288"/>
    <w:rsid w:val="00672382"/>
    <w:rsid w:val="00674239"/>
    <w:rsid w:val="0067429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0D06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6707F"/>
    <w:rsid w:val="0077431E"/>
    <w:rsid w:val="007800F1"/>
    <w:rsid w:val="00781FF9"/>
    <w:rsid w:val="00785283"/>
    <w:rsid w:val="0079284C"/>
    <w:rsid w:val="007A0A7D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4BD0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2620"/>
    <w:rsid w:val="00816304"/>
    <w:rsid w:val="00816FA8"/>
    <w:rsid w:val="00822A14"/>
    <w:rsid w:val="00827ED0"/>
    <w:rsid w:val="00830F4C"/>
    <w:rsid w:val="0083223D"/>
    <w:rsid w:val="008334A2"/>
    <w:rsid w:val="00833DF2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64A4"/>
    <w:rsid w:val="00881311"/>
    <w:rsid w:val="0088181D"/>
    <w:rsid w:val="008829BA"/>
    <w:rsid w:val="00882ACF"/>
    <w:rsid w:val="0088685E"/>
    <w:rsid w:val="00886FF5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37ACC"/>
    <w:rsid w:val="00B41BA0"/>
    <w:rsid w:val="00B41BC2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3A1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5BD4"/>
    <w:rsid w:val="00CF785A"/>
    <w:rsid w:val="00D014F8"/>
    <w:rsid w:val="00D02199"/>
    <w:rsid w:val="00D0375E"/>
    <w:rsid w:val="00D05BC6"/>
    <w:rsid w:val="00D061B6"/>
    <w:rsid w:val="00D113DB"/>
    <w:rsid w:val="00D13E18"/>
    <w:rsid w:val="00D15674"/>
    <w:rsid w:val="00D20C7D"/>
    <w:rsid w:val="00D25188"/>
    <w:rsid w:val="00D36502"/>
    <w:rsid w:val="00D36B78"/>
    <w:rsid w:val="00D40A30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20BA"/>
    <w:rsid w:val="00DA34C1"/>
    <w:rsid w:val="00DA5AF0"/>
    <w:rsid w:val="00DB3787"/>
    <w:rsid w:val="00DB403B"/>
    <w:rsid w:val="00DB5936"/>
    <w:rsid w:val="00DC033F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085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3B5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F08A2"/>
    <w:rsid w:val="00EF1C4B"/>
    <w:rsid w:val="00EF4B84"/>
    <w:rsid w:val="00EF6FBA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7C8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5DF3"/>
    <w:rsid w:val="00F4660A"/>
    <w:rsid w:val="00F51BE4"/>
    <w:rsid w:val="00F54FF3"/>
    <w:rsid w:val="00F56617"/>
    <w:rsid w:val="00F61D30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7A78"/>
    <w:rsid w:val="00FA1AF6"/>
    <w:rsid w:val="00FA3580"/>
    <w:rsid w:val="00FA48A7"/>
    <w:rsid w:val="00FA4BB7"/>
    <w:rsid w:val="00FA7695"/>
    <w:rsid w:val="00FB00B8"/>
    <w:rsid w:val="00FB1C6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uiPriority w:val="99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rsid w:val="0010507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Courier New"/>
      <w:sz w:val="20"/>
      <w:szCs w:val="20"/>
      <w:lang w:eastAsia="ru-RU"/>
    </w:rPr>
  </w:style>
  <w:style w:type="character" w:customStyle="1" w:styleId="af3">
    <w:name w:val="Основной текст Знак"/>
    <w:basedOn w:val="a0"/>
    <w:link w:val="af2"/>
    <w:rsid w:val="00105070"/>
    <w:rPr>
      <w:rFonts w:ascii="Times New Roman" w:eastAsia="Times New Roman" w:hAnsi="Times New Roman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D3B81-1E31-473F-AB34-535406571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369</Pages>
  <Words>58994</Words>
  <Characters>336267</Characters>
  <Application>Microsoft Office Word</Application>
  <DocSecurity>0</DocSecurity>
  <Lines>2802</Lines>
  <Paragraphs>788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32</vt:i4>
      </vt:variant>
    </vt:vector>
  </HeadingPairs>
  <TitlesOfParts>
    <vt:vector size="33" baseType="lpstr">
      <vt:lpstr/>
      <vt:lpstr>УКАЗАНИЯ ПО ПРИМЕНЕНИЮ ЦЕН</vt:lpstr>
      <vt:lpstr>ЦЕНЫ НА РАЗРАБОТКУ ПРОЕКТНО-СМЕТНОЙ ДОКУМЕНТАЦИИ</vt:lpstr>
      <vt:lpstr>Глава 1. ПРЕДПРИЯТИЯ ЛЕСНОЙ ПРОМЫШЛЕННОСТИ</vt:lpstr>
      <vt:lpstr>УКАЗАНИЯ ПО ПРИМЕНЕНИЮ ЦЕН</vt:lpstr>
      <vt:lpstr>ЦЕНЫ НА РАЗРАБОТКУ ПРОЕКТНО-СМЕТНОЙ ДОКУМЕНТАЦИИ</vt:lpstr>
      <vt:lpstr>Глава 1. ПРЕДПРИЯТИЯ ЛЕСНОЙ ПРОМЫШЛЕННОСТИ</vt:lpstr>
      <vt:lpstr>    ЛЕСОЗАГОТОВИТЕЛЬНЫЕ ПРЕДПРИЯТИЯ</vt:lpstr>
      <vt:lpstr>    Таблица 26-1. Лесозаготовительные, лесоперевалочные предприятия и лесопромышленн</vt:lpstr>
      <vt:lpstr>    Таблица 26-2. Лесосплавные предприятия и сооружения</vt:lpstr>
      <vt:lpstr>    Таблица 26-3. Отдельные деревообрабатывающие цехи</vt:lpstr>
      <vt:lpstr>    Таблица 26-4. Ремонтное и складское хозяйство</vt:lpstr>
      <vt:lpstr>    Таблица 26-5. Отдельные объекты бытового обслуживания</vt:lpstr>
      <vt:lpstr>Глава 2. ЛЕСОПИЛЬНЫЕ ПРЕДПРИЯТИЯ</vt:lpstr>
      <vt:lpstr>    Таблица 26-6. Лесопильные предприятия</vt:lpstr>
      <vt:lpstr>Глава 3. ПРЕДПРИЯТИЯ ПО ВЫПУСКУ ДРЕВЕСНОСТРУЖЕЧНЫХ ПЛИТ, ПЛИТ С ОРИЕНТИРОВАННОЙ </vt:lpstr>
      <vt:lpstr>    Таблица 26-7. Предприятия по выпуску древесностружечных плит, плит с ориентирова</vt:lpstr>
      <vt:lpstr>Глава 4. ПРЕДПРИЯТИЯ ПО ИЗГОТОВЛЕНИЮ ДРЕВЕСНО-ВОЛОКНИСТЫХ ПЛИТ, ПАНЕЛЕЙ ДЕРЕВЯНН</vt:lpstr>
      <vt:lpstr>    Таблица 26-8. Предприятия по выпуску древесноволокнистых плит, панелей деревянны</vt:lpstr>
      <vt:lpstr>    ОТНОСИТЕЛЬНАЯ СТОИМОСТЬ РАЗРАБОТКИ ПРОЕКТНО-СМЕТНОЙ ДОКУМЕНТАЦИИ В ПРОЦЕНТАХ ОТ </vt:lpstr>
      <vt:lpstr>Глава 5. ЗАВОДЫ И ФАБРИКИ ЦЕЛЛЮЛОЗНО-БУМАЖНОЙ ПРОМЫШЛЕННОСТИ</vt:lpstr>
      <vt:lpstr>    Таблица 26-9. Заводы по производству целлюлозы</vt:lpstr>
      <vt:lpstr>    Таблица 26-10. Заводы по производству полуфабрикатов</vt:lpstr>
      <vt:lpstr>    Таблица 26-11 Фабрики по производству бумаги</vt:lpstr>
      <vt:lpstr>    Таблица 26-12. Фабрики по производству картона</vt:lpstr>
      <vt:lpstr>    Таблица 26-13 Фабрики по переработке бумаги и картона в изделия</vt:lpstr>
      <vt:lpstr>    Относительная стоимость разработки проектно-сметной документации в процентах к т</vt:lpstr>
      <vt:lpstr>Глава 6. ОТДЕЛЬНЫЕ ЦЕХИ, ОБЪЕКТЫ И СООРУЖЕНИЯ ЗАВОДОВ ФАБРИК ЦЕЛЛЮЛОЗНО-БУМАЖНОЙ</vt:lpstr>
      <vt:lpstr>    Таблица 26-14. Отдельные цехи, объекты и сооружения заводов по производству целл</vt:lpstr>
      <vt:lpstr>    Таблица 26-15. Отдельные цехи, объекты и сооружения заводов побочных продуктов</vt:lpstr>
      <vt:lpstr>    Таблица 26-16. Отдельные цехи, объекты и сооружения заводов белой древесной масс</vt:lpstr>
      <vt:lpstr>    Таблица 26-17. Отдельные цехи и производства объектов подготовки древесного сырь</vt:lpstr>
      <vt:lpstr>    Таблица 26-18. Отдельные цехи, объекты и сооружения заводов макулатурной массы, </vt:lpstr>
    </vt:vector>
  </TitlesOfParts>
  <Company>SPecialiST RePack</Company>
  <LinksUpToDate>false</LinksUpToDate>
  <CharactersWithSpaces>394473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63</cp:revision>
  <cp:lastPrinted>2016-02-18T08:59:00Z</cp:lastPrinted>
  <dcterms:created xsi:type="dcterms:W3CDTF">2015-12-29T03:13:00Z</dcterms:created>
  <dcterms:modified xsi:type="dcterms:W3CDTF">2017-07-19T10:19:00Z</dcterms:modified>
</cp:coreProperties>
</file>